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A5" w:rsidRPr="00B16850" w:rsidRDefault="004E1BA5" w:rsidP="004E1BA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168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Положение о фотоконкурсе </w:t>
      </w:r>
      <w:r w:rsidR="00F67408" w:rsidRPr="00B168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«Расскажи о своей Москве</w:t>
      </w:r>
      <w:r w:rsidRPr="00B1685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по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фотоконкурсу </w:t>
      </w:r>
      <w:r w:rsidR="00F67408" w:rsidRPr="00F67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«Расскажи о своей Москве»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bCs/>
          <w:sz w:val="24"/>
          <w:szCs w:val="24"/>
        </w:rPr>
        <w:t>Цель фотоконкурса – привлечь внимание учащихся столичных образовательных учреждений высшего и среднего специального образования к культурному</w:t>
      </w:r>
      <w:r w:rsidR="00EB1A18" w:rsidRPr="00AD611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</w:t>
      </w:r>
      <w:r w:rsidRPr="00AD611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историческому многообразию многонациональной и </w:t>
      </w:r>
      <w:proofErr w:type="spellStart"/>
      <w:r w:rsidRPr="00AD6110">
        <w:rPr>
          <w:rFonts w:ascii="Times New Roman" w:eastAsiaTheme="minorEastAsia" w:hAnsi="Times New Roman" w:cs="Times New Roman"/>
          <w:bCs/>
          <w:sz w:val="24"/>
          <w:szCs w:val="24"/>
        </w:rPr>
        <w:t>поликонфессиональной</w:t>
      </w:r>
      <w:proofErr w:type="spellEnd"/>
      <w:r w:rsidRPr="00AD611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столицы. 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bCs/>
          <w:sz w:val="24"/>
          <w:szCs w:val="24"/>
        </w:rPr>
        <w:t>Задача Конкурса – поддержка</w:t>
      </w:r>
      <w:r w:rsidR="00EB1A18" w:rsidRPr="00AD611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непрофессиональных </w:t>
      </w:r>
      <w:r w:rsidRPr="00AD611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фотографов, учащихся столичных учебных заведений, увлекающихся искусством фотографии. </w:t>
      </w:r>
    </w:p>
    <w:p w:rsidR="004E1BA5" w:rsidRPr="00CD321B" w:rsidRDefault="004E1BA5" w:rsidP="00B16850">
      <w:pPr>
        <w:numPr>
          <w:ilvl w:val="1"/>
          <w:numId w:val="1"/>
        </w:numPr>
        <w:tabs>
          <w:tab w:val="left" w:pos="709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>Фотоконкурс «</w:t>
      </w:r>
      <w:r w:rsidR="00F67408" w:rsidRPr="00F67408">
        <w:rPr>
          <w:rFonts w:ascii="Times New Roman" w:eastAsiaTheme="minorEastAsia" w:hAnsi="Times New Roman" w:cs="Times New Roman"/>
          <w:sz w:val="24"/>
          <w:szCs w:val="24"/>
        </w:rPr>
        <w:t>Расскажи о своей Москве»</w:t>
      </w: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 проводится </w:t>
      </w:r>
      <w:r w:rsidR="00F67408" w:rsidRPr="00CD321B">
        <w:rPr>
          <w:rFonts w:ascii="Times New Roman" w:eastAsiaTheme="minorEastAsia" w:hAnsi="Times New Roman" w:cs="Times New Roman"/>
          <w:sz w:val="24"/>
          <w:szCs w:val="24"/>
        </w:rPr>
        <w:t>в период</w:t>
      </w:r>
      <w:r w:rsidR="00CD32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291F">
        <w:rPr>
          <w:rFonts w:ascii="Times New Roman" w:eastAsiaTheme="minorEastAsia" w:hAnsi="Times New Roman" w:cs="Times New Roman"/>
          <w:b/>
          <w:sz w:val="24"/>
          <w:szCs w:val="24"/>
        </w:rPr>
        <w:t>26</w:t>
      </w:r>
      <w:r w:rsidR="00CD321B" w:rsidRPr="00CD321B">
        <w:rPr>
          <w:rFonts w:ascii="Times New Roman" w:eastAsiaTheme="minorEastAsia" w:hAnsi="Times New Roman" w:cs="Times New Roman"/>
          <w:b/>
          <w:sz w:val="24"/>
          <w:szCs w:val="24"/>
        </w:rPr>
        <w:t>.04.2017 г. – 23.06.2017 г.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6110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Учредителем фотоконкурса </w:t>
      </w:r>
      <w:r w:rsidR="00F67408" w:rsidRPr="00F67408">
        <w:rPr>
          <w:rFonts w:ascii="Times New Roman" w:eastAsiaTheme="minorEastAsia" w:hAnsi="Times New Roman" w:cs="Times New Roman"/>
          <w:b/>
          <w:sz w:val="24"/>
          <w:szCs w:val="24"/>
        </w:rPr>
        <w:t>«Расскажи о своей Москве»</w:t>
      </w:r>
      <w:r w:rsidR="00F6740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D6110">
        <w:rPr>
          <w:rFonts w:ascii="Times New Roman" w:eastAsiaTheme="minorEastAsia" w:hAnsi="Times New Roman" w:cs="Times New Roman"/>
          <w:b/>
          <w:sz w:val="24"/>
          <w:szCs w:val="24"/>
        </w:rPr>
        <w:t xml:space="preserve">является </w:t>
      </w: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национальной политики межре</w:t>
      </w:r>
      <w:r w:rsidR="00032F40"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гиональных связей города Москвы, </w:t>
      </w: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бюджетное учреждение города Москвы «Московский дом национальностей»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фотоконкурса </w:t>
      </w:r>
      <w:r w:rsidR="00F67408" w:rsidRPr="00F67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«Расскажи о своей Москве»</w:t>
      </w:r>
    </w:p>
    <w:p w:rsidR="004E1BA5" w:rsidRPr="00AD6110" w:rsidRDefault="005D3880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Фотоконкурса может стать любой автор (правообладатель) фотографий, представляемых на Фотоконкурс. К участию в Фотоконкурсе допускаются фотографы из любых стран, без возрастных ограничений. </w:t>
      </w:r>
    </w:p>
    <w:p w:rsidR="00140243" w:rsidRPr="00AD6110" w:rsidRDefault="00140243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Фотоконкурсе не вправе участвовать организаторы (сотрудники ГБУ «МДН»), а также члены Жюри </w:t>
      </w:r>
    </w:p>
    <w:p w:rsidR="00134F2B" w:rsidRPr="00AD6110" w:rsidRDefault="00134F2B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Фотоконкурс принимаются фотографии, соответствующие темам номинаций Фотоконкурса, сделанные исключительно на территории Московского столичного региона</w:t>
      </w:r>
    </w:p>
    <w:p w:rsidR="00134F2B" w:rsidRPr="00AD6110" w:rsidRDefault="00134F2B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Представляемые на Фотоконкурс фотографии должны сопровождаться информацией о съемке (авторское название, описание изображенного на снимке объекта, историю создания снимка, местоположение, а также технической информацией (фотоаппарат, объектив, диафрагма, выдержка, ISO, использованное специальное оборудование).</w:t>
      </w:r>
      <w:proofErr w:type="gramEnd"/>
    </w:p>
    <w:p w:rsidR="00134F2B" w:rsidRPr="00AD6110" w:rsidRDefault="00134F2B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фотография не может быть представлена более чем в одной номинации.</w:t>
      </w:r>
    </w:p>
    <w:p w:rsidR="00134F2B" w:rsidRPr="00AD6110" w:rsidRDefault="00134F2B" w:rsidP="00B16850">
      <w:pPr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фотографий, присылаемых на Фотоконкурс, не может составлять более 15 штук.</w:t>
      </w:r>
    </w:p>
    <w:p w:rsidR="00134F2B" w:rsidRPr="00AD6110" w:rsidRDefault="00134F2B" w:rsidP="00B16850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hAnsi="Times New Roman" w:cs="Times New Roman"/>
          <w:bCs/>
          <w:sz w:val="24"/>
          <w:szCs w:val="24"/>
        </w:rPr>
        <w:t>Номинации ф</w:t>
      </w:r>
      <w:r w:rsidR="004E1BA5" w:rsidRPr="00AD6110">
        <w:rPr>
          <w:rFonts w:ascii="Times New Roman" w:hAnsi="Times New Roman" w:cs="Times New Roman"/>
          <w:bCs/>
          <w:sz w:val="24"/>
          <w:szCs w:val="24"/>
        </w:rPr>
        <w:t>отоконкурс</w:t>
      </w:r>
      <w:r w:rsidRPr="00AD6110">
        <w:rPr>
          <w:rFonts w:ascii="Times New Roman" w:hAnsi="Times New Roman" w:cs="Times New Roman"/>
          <w:bCs/>
          <w:sz w:val="24"/>
          <w:szCs w:val="24"/>
        </w:rPr>
        <w:t>а</w:t>
      </w:r>
      <w:r w:rsidR="004E1BA5" w:rsidRPr="00AD61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1BA5" w:rsidRPr="00AD6110" w:rsidRDefault="00134F2B" w:rsidP="00B16850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hAnsi="Times New Roman" w:cs="Times New Roman"/>
          <w:bCs/>
          <w:sz w:val="24"/>
          <w:szCs w:val="24"/>
        </w:rPr>
        <w:t xml:space="preserve">Фотоконкурс </w:t>
      </w:r>
      <w:r w:rsidR="004E1BA5" w:rsidRPr="00AD6110">
        <w:rPr>
          <w:rFonts w:ascii="Times New Roman" w:hAnsi="Times New Roman" w:cs="Times New Roman"/>
          <w:bCs/>
          <w:sz w:val="24"/>
          <w:szCs w:val="24"/>
        </w:rPr>
        <w:t xml:space="preserve">проводится в </w:t>
      </w:r>
      <w:r w:rsidR="007F4509" w:rsidRPr="00AD61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EB0">
        <w:rPr>
          <w:rFonts w:ascii="Times New Roman" w:hAnsi="Times New Roman" w:cs="Times New Roman"/>
          <w:bCs/>
          <w:sz w:val="24"/>
          <w:szCs w:val="24"/>
        </w:rPr>
        <w:t>пяти</w:t>
      </w:r>
      <w:r w:rsidR="004E1BA5" w:rsidRPr="00AD6110">
        <w:rPr>
          <w:rFonts w:ascii="Times New Roman" w:hAnsi="Times New Roman" w:cs="Times New Roman"/>
          <w:bCs/>
          <w:sz w:val="24"/>
          <w:szCs w:val="24"/>
        </w:rPr>
        <w:t xml:space="preserve"> номинациях:</w:t>
      </w:r>
      <w:r w:rsidR="004E1BA5" w:rsidRPr="00AD6110">
        <w:rPr>
          <w:rFonts w:ascii="Times New Roman" w:hAnsi="Times New Roman" w:cs="Times New Roman"/>
          <w:sz w:val="24"/>
          <w:szCs w:val="24"/>
        </w:rPr>
        <w:t xml:space="preserve"> </w:t>
      </w:r>
      <w:r w:rsidR="004E1BA5" w:rsidRPr="00AD6110">
        <w:rPr>
          <w:rFonts w:ascii="Times New Roman" w:hAnsi="Times New Roman" w:cs="Times New Roman"/>
          <w:bCs/>
          <w:sz w:val="24"/>
          <w:szCs w:val="24"/>
        </w:rPr>
        <w:t xml:space="preserve">«Москва на моих ладонях», </w:t>
      </w:r>
      <w:r w:rsidR="004E1BA5" w:rsidRPr="00AD6110">
        <w:rPr>
          <w:rFonts w:ascii="Times New Roman" w:hAnsi="Times New Roman" w:cs="Times New Roman"/>
          <w:sz w:val="24"/>
          <w:szCs w:val="24"/>
        </w:rPr>
        <w:t>«Вечно юная столица»</w:t>
      </w:r>
      <w:r w:rsidR="007F4509" w:rsidRPr="00AD6110">
        <w:rPr>
          <w:rFonts w:ascii="Times New Roman" w:hAnsi="Times New Roman" w:cs="Times New Roman"/>
          <w:sz w:val="24"/>
          <w:szCs w:val="24"/>
        </w:rPr>
        <w:t>,</w:t>
      </w:r>
      <w:r w:rsidR="007F4509" w:rsidRPr="00AD6110">
        <w:t xml:space="preserve">  </w:t>
      </w:r>
      <w:r w:rsidR="007F4509" w:rsidRPr="00AD6110">
        <w:rPr>
          <w:rFonts w:ascii="Times New Roman" w:hAnsi="Times New Roman" w:cs="Times New Roman"/>
          <w:sz w:val="24"/>
          <w:szCs w:val="24"/>
        </w:rPr>
        <w:t>«Нас по</w:t>
      </w:r>
      <w:r w:rsidR="007F1EB0">
        <w:rPr>
          <w:rFonts w:ascii="Times New Roman" w:hAnsi="Times New Roman" w:cs="Times New Roman"/>
          <w:sz w:val="24"/>
          <w:szCs w:val="24"/>
        </w:rPr>
        <w:t>дружила</w:t>
      </w:r>
      <w:r w:rsidR="007F4509" w:rsidRPr="00AD6110">
        <w:rPr>
          <w:rFonts w:ascii="Times New Roman" w:hAnsi="Times New Roman" w:cs="Times New Roman"/>
          <w:sz w:val="24"/>
          <w:szCs w:val="24"/>
        </w:rPr>
        <w:t xml:space="preserve"> Москва», «Московская феерия», «Московский колорит»</w:t>
      </w:r>
      <w:r w:rsidR="009A52F4" w:rsidRPr="00AD6110">
        <w:rPr>
          <w:rFonts w:ascii="Times New Roman" w:hAnsi="Times New Roman" w:cs="Times New Roman"/>
          <w:sz w:val="24"/>
          <w:szCs w:val="24"/>
        </w:rPr>
        <w:t>.</w:t>
      </w:r>
    </w:p>
    <w:p w:rsidR="004E1BA5" w:rsidRPr="00AD6110" w:rsidRDefault="004E1BA5" w:rsidP="00B16850">
      <w:pPr>
        <w:numPr>
          <w:ilvl w:val="2"/>
          <w:numId w:val="1"/>
        </w:numPr>
        <w:tabs>
          <w:tab w:val="left" w:pos="1560"/>
        </w:tabs>
        <w:spacing w:after="120" w:line="240" w:lineRule="auto"/>
        <w:ind w:hanging="1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>В номинации  «Вечно юная столица» принимаются работы, посвященные историческому прошлому и современному этапу развития города Москвы. Фотографии должны быть сделаны в Москве и тематически связаны с историко-культурным обликом столицы. В качестве объектов могут выступать архитектурные и исторические памятники, улицы и общественные пространства</w:t>
      </w:r>
      <w:r w:rsidR="0038266B" w:rsidRPr="00AD611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E1BA5" w:rsidRPr="00AD6110" w:rsidRDefault="004E1BA5" w:rsidP="00B16850">
      <w:pPr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>Данная номинация приурочена к 870-летию Москвы.</w:t>
      </w:r>
    </w:p>
    <w:p w:rsidR="004E1BA5" w:rsidRPr="00AD6110" w:rsidRDefault="004E1BA5" w:rsidP="00B16850">
      <w:pPr>
        <w:numPr>
          <w:ilvl w:val="2"/>
          <w:numId w:val="1"/>
        </w:numPr>
        <w:tabs>
          <w:tab w:val="left" w:pos="1560"/>
        </w:tabs>
        <w:spacing w:after="120" w:line="240" w:lineRule="auto"/>
        <w:ind w:hanging="15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В номинации «Москва на моих ладонях» принимаются работы, посвященные экологии города Москвы. Фотографии должны быть сделаны в Москве и тематически связаны с ее природой, флорой, фауной, экологической ситуацией. </w:t>
      </w:r>
    </w:p>
    <w:p w:rsidR="003E3D08" w:rsidRPr="00AD6110" w:rsidRDefault="004E1BA5" w:rsidP="00B16850">
      <w:pPr>
        <w:spacing w:after="12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lastRenderedPageBreak/>
        <w:t>Данная номинация приурочена к году Экологии, проводимому в Р</w:t>
      </w:r>
      <w:r w:rsidR="00F7769C" w:rsidRPr="00AD6110">
        <w:rPr>
          <w:rFonts w:ascii="Times New Roman" w:eastAsiaTheme="minorEastAsia" w:hAnsi="Times New Roman" w:cs="Times New Roman"/>
          <w:sz w:val="24"/>
          <w:szCs w:val="24"/>
        </w:rPr>
        <w:t>оссийской Федерации в 2017 году по</w:t>
      </w:r>
      <w:r w:rsidR="003E3D08" w:rsidRPr="00AD6110">
        <w:rPr>
          <w:rFonts w:ascii="Times New Roman" w:eastAsiaTheme="minorEastAsia" w:hAnsi="Times New Roman" w:cs="Times New Roman"/>
          <w:sz w:val="24"/>
          <w:szCs w:val="24"/>
        </w:rPr>
        <w:t xml:space="preserve"> указу </w:t>
      </w:r>
      <w:r w:rsidR="00F7769C" w:rsidRPr="00AD6110">
        <w:rPr>
          <w:rFonts w:ascii="Times New Roman" w:eastAsiaTheme="minorEastAsia" w:hAnsi="Times New Roman" w:cs="Times New Roman"/>
          <w:sz w:val="24"/>
          <w:szCs w:val="24"/>
        </w:rPr>
        <w:t>Президента Российской Федерации В.В. Путина</w:t>
      </w:r>
      <w:r w:rsidR="003E3D08" w:rsidRPr="00AD61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F4509" w:rsidRPr="00AD6110" w:rsidRDefault="007F4509" w:rsidP="00B16850">
      <w:pPr>
        <w:pStyle w:val="a3"/>
        <w:numPr>
          <w:ilvl w:val="2"/>
          <w:numId w:val="1"/>
        </w:numPr>
        <w:tabs>
          <w:tab w:val="left" w:pos="1560"/>
        </w:tabs>
        <w:spacing w:after="120" w:line="240" w:lineRule="auto"/>
        <w:ind w:left="993" w:hanging="69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В номинации  «Нас по</w:t>
      </w:r>
      <w:r w:rsidR="007F1EB0">
        <w:rPr>
          <w:rFonts w:ascii="Times New Roman" w:hAnsi="Times New Roman" w:cs="Times New Roman"/>
          <w:sz w:val="24"/>
          <w:szCs w:val="24"/>
        </w:rPr>
        <w:t>дружила</w:t>
      </w:r>
      <w:r w:rsidRPr="00AD6110">
        <w:rPr>
          <w:rFonts w:ascii="Times New Roman" w:hAnsi="Times New Roman" w:cs="Times New Roman"/>
          <w:sz w:val="24"/>
          <w:szCs w:val="24"/>
        </w:rPr>
        <w:t xml:space="preserve"> Москва»</w:t>
      </w:r>
      <w:r w:rsidRPr="00AD6110">
        <w:t xml:space="preserve"> </w:t>
      </w:r>
      <w:r w:rsidRPr="00AD6110">
        <w:rPr>
          <w:rFonts w:ascii="Times New Roman" w:hAnsi="Times New Roman" w:cs="Times New Roman"/>
          <w:sz w:val="24"/>
          <w:szCs w:val="24"/>
        </w:rPr>
        <w:t>принимаются работы, посвященные тем</w:t>
      </w:r>
      <w:r w:rsidR="00594A07" w:rsidRPr="00AD6110">
        <w:rPr>
          <w:rFonts w:ascii="Times New Roman" w:hAnsi="Times New Roman" w:cs="Times New Roman"/>
          <w:sz w:val="24"/>
          <w:szCs w:val="24"/>
        </w:rPr>
        <w:t>е</w:t>
      </w:r>
      <w:r w:rsidRPr="00AD6110">
        <w:rPr>
          <w:rFonts w:ascii="Times New Roman" w:hAnsi="Times New Roman" w:cs="Times New Roman"/>
          <w:sz w:val="24"/>
          <w:szCs w:val="24"/>
        </w:rPr>
        <w:t xml:space="preserve"> </w:t>
      </w:r>
      <w:r w:rsidR="002B7308" w:rsidRPr="00AD6110">
        <w:rPr>
          <w:rFonts w:ascii="Times New Roman" w:hAnsi="Times New Roman" w:cs="Times New Roman"/>
          <w:sz w:val="24"/>
          <w:szCs w:val="24"/>
        </w:rPr>
        <w:t>взаимо</w:t>
      </w:r>
      <w:r w:rsidRPr="00AD6110">
        <w:rPr>
          <w:rFonts w:ascii="Times New Roman" w:hAnsi="Times New Roman" w:cs="Times New Roman"/>
          <w:sz w:val="24"/>
          <w:szCs w:val="24"/>
        </w:rPr>
        <w:t>отношений</w:t>
      </w:r>
      <w:r w:rsidR="00594A07" w:rsidRPr="00AD6110">
        <w:rPr>
          <w:rFonts w:ascii="Times New Roman" w:hAnsi="Times New Roman" w:cs="Times New Roman"/>
          <w:sz w:val="24"/>
          <w:szCs w:val="24"/>
        </w:rPr>
        <w:t>. Фотографии должны быть сделаны в Москве</w:t>
      </w:r>
      <w:r w:rsidR="00487880" w:rsidRPr="00AD6110">
        <w:rPr>
          <w:rFonts w:ascii="Times New Roman" w:hAnsi="Times New Roman" w:cs="Times New Roman"/>
          <w:sz w:val="24"/>
          <w:szCs w:val="24"/>
        </w:rPr>
        <w:t xml:space="preserve"> и </w:t>
      </w:r>
      <w:r w:rsidR="002B7308" w:rsidRPr="00AD6110">
        <w:rPr>
          <w:rFonts w:ascii="Times New Roman" w:hAnsi="Times New Roman" w:cs="Times New Roman"/>
          <w:sz w:val="24"/>
          <w:szCs w:val="24"/>
        </w:rPr>
        <w:t>отражать тему</w:t>
      </w:r>
      <w:r w:rsidR="00487880" w:rsidRPr="00AD6110">
        <w:rPr>
          <w:rFonts w:ascii="Times New Roman" w:hAnsi="Times New Roman" w:cs="Times New Roman"/>
          <w:sz w:val="24"/>
          <w:szCs w:val="24"/>
        </w:rPr>
        <w:t xml:space="preserve"> межличностных и межнациональных</w:t>
      </w:r>
      <w:r w:rsidR="002B7308" w:rsidRPr="00AD6110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487880" w:rsidRPr="00AD6110">
        <w:rPr>
          <w:rFonts w:ascii="Times New Roman" w:hAnsi="Times New Roman" w:cs="Times New Roman"/>
          <w:sz w:val="24"/>
          <w:szCs w:val="24"/>
        </w:rPr>
        <w:t>.</w:t>
      </w:r>
      <w:r w:rsidRPr="00AD6110">
        <w:rPr>
          <w:rFonts w:ascii="Times New Roman" w:hAnsi="Times New Roman" w:cs="Times New Roman"/>
          <w:sz w:val="24"/>
          <w:szCs w:val="24"/>
        </w:rPr>
        <w:t xml:space="preserve"> </w:t>
      </w:r>
      <w:r w:rsidR="00487880" w:rsidRPr="00AD6110">
        <w:rPr>
          <w:rFonts w:ascii="Times New Roman" w:hAnsi="Times New Roman" w:cs="Times New Roman"/>
          <w:sz w:val="24"/>
          <w:szCs w:val="24"/>
        </w:rPr>
        <w:t>В данной номинации принимаются только жанровые фотографии</w:t>
      </w:r>
      <w:r w:rsidR="002B7308" w:rsidRPr="00AD6110">
        <w:rPr>
          <w:rFonts w:ascii="Times New Roman" w:hAnsi="Times New Roman" w:cs="Times New Roman"/>
          <w:sz w:val="24"/>
          <w:szCs w:val="24"/>
        </w:rPr>
        <w:t>.</w:t>
      </w:r>
    </w:p>
    <w:p w:rsidR="00AE1AC3" w:rsidRPr="00AD6110" w:rsidRDefault="00594A07" w:rsidP="00B16850">
      <w:pPr>
        <w:pStyle w:val="a3"/>
        <w:numPr>
          <w:ilvl w:val="2"/>
          <w:numId w:val="1"/>
        </w:numPr>
        <w:tabs>
          <w:tab w:val="left" w:pos="1560"/>
        </w:tabs>
        <w:spacing w:after="120" w:line="240" w:lineRule="auto"/>
        <w:ind w:left="993" w:hanging="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>В номинации  «Московская феерия»</w:t>
      </w:r>
      <w:r w:rsidRPr="00AD6110">
        <w:t xml:space="preserve"> </w:t>
      </w:r>
      <w:r w:rsidRPr="00AD6110">
        <w:rPr>
          <w:rFonts w:ascii="Times New Roman" w:hAnsi="Times New Roman" w:cs="Times New Roman"/>
          <w:sz w:val="24"/>
          <w:szCs w:val="24"/>
        </w:rPr>
        <w:t xml:space="preserve">принимаются работы, посвященные </w:t>
      </w:r>
      <w:r w:rsidR="00D666B8" w:rsidRPr="00AD6110">
        <w:rPr>
          <w:rFonts w:ascii="Times New Roman" w:hAnsi="Times New Roman" w:cs="Times New Roman"/>
          <w:sz w:val="24"/>
          <w:szCs w:val="24"/>
        </w:rPr>
        <w:t>культурной жизни столицы.</w:t>
      </w:r>
      <w:r w:rsidR="00D666B8" w:rsidRPr="00AD6110">
        <w:t xml:space="preserve"> </w:t>
      </w:r>
      <w:r w:rsidR="00D666B8" w:rsidRPr="00AD6110">
        <w:rPr>
          <w:rFonts w:ascii="Times New Roman" w:hAnsi="Times New Roman" w:cs="Times New Roman"/>
          <w:sz w:val="24"/>
          <w:szCs w:val="24"/>
        </w:rPr>
        <w:t>Фотографии должны быть сделаны в Москве и тематически связаны с культурно-массовыми мероприятиями города.</w:t>
      </w:r>
      <w:r w:rsidR="00D666B8" w:rsidRPr="00AD6110">
        <w:t xml:space="preserve"> </w:t>
      </w:r>
      <w:r w:rsidR="00D666B8" w:rsidRPr="00AD6110">
        <w:rPr>
          <w:rFonts w:ascii="Times New Roman" w:hAnsi="Times New Roman" w:cs="Times New Roman"/>
          <w:sz w:val="24"/>
          <w:szCs w:val="24"/>
        </w:rPr>
        <w:t>В качестве объектов могут выступать мероприятия московских фестивалей, ярмарок</w:t>
      </w:r>
      <w:r w:rsidR="002B7308" w:rsidRPr="00AD6110">
        <w:rPr>
          <w:rFonts w:ascii="Times New Roman" w:hAnsi="Times New Roman" w:cs="Times New Roman"/>
          <w:sz w:val="24"/>
          <w:szCs w:val="24"/>
        </w:rPr>
        <w:t>, парадов</w:t>
      </w:r>
      <w:r w:rsidR="00D666B8" w:rsidRPr="00AD6110">
        <w:rPr>
          <w:rFonts w:ascii="Times New Roman" w:hAnsi="Times New Roman" w:cs="Times New Roman"/>
          <w:sz w:val="24"/>
          <w:szCs w:val="24"/>
        </w:rPr>
        <w:t>,</w:t>
      </w:r>
      <w:r w:rsidR="009A52F4" w:rsidRPr="00AD6110">
        <w:rPr>
          <w:rFonts w:ascii="Times New Roman" w:hAnsi="Times New Roman" w:cs="Times New Roman"/>
          <w:sz w:val="24"/>
          <w:szCs w:val="24"/>
        </w:rPr>
        <w:t xml:space="preserve"> </w:t>
      </w:r>
      <w:r w:rsidR="00AE1AC3" w:rsidRPr="00AD6110">
        <w:rPr>
          <w:rFonts w:ascii="Times New Roman" w:hAnsi="Times New Roman" w:cs="Times New Roman"/>
          <w:sz w:val="24"/>
          <w:szCs w:val="24"/>
        </w:rPr>
        <w:t xml:space="preserve">а также мероприятия по случаю </w:t>
      </w:r>
      <w:r w:rsidR="009A52F4" w:rsidRPr="00AD6110">
        <w:rPr>
          <w:rFonts w:ascii="Times New Roman" w:hAnsi="Times New Roman" w:cs="Times New Roman"/>
          <w:sz w:val="24"/>
          <w:szCs w:val="24"/>
        </w:rPr>
        <w:t>празднования</w:t>
      </w:r>
      <w:r w:rsidR="00AE1AC3" w:rsidRPr="00AD6110">
        <w:rPr>
          <w:rFonts w:ascii="Times New Roman" w:hAnsi="Times New Roman" w:cs="Times New Roman"/>
          <w:sz w:val="24"/>
          <w:szCs w:val="24"/>
        </w:rPr>
        <w:t xml:space="preserve"> в столичном регионе общеросси</w:t>
      </w:r>
      <w:r w:rsidR="002B7308" w:rsidRPr="00AD6110">
        <w:rPr>
          <w:rFonts w:ascii="Times New Roman" w:hAnsi="Times New Roman" w:cs="Times New Roman"/>
          <w:sz w:val="24"/>
          <w:szCs w:val="24"/>
        </w:rPr>
        <w:t>йских и национальных праздников</w:t>
      </w:r>
    </w:p>
    <w:p w:rsidR="00AE1AC3" w:rsidRPr="00AD6110" w:rsidRDefault="00AE1AC3" w:rsidP="00B16850">
      <w:pPr>
        <w:pStyle w:val="a3"/>
        <w:numPr>
          <w:ilvl w:val="2"/>
          <w:numId w:val="1"/>
        </w:numPr>
        <w:tabs>
          <w:tab w:val="left" w:pos="1560"/>
        </w:tabs>
        <w:spacing w:after="120" w:line="240" w:lineRule="auto"/>
        <w:ind w:left="993" w:hanging="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6110">
        <w:rPr>
          <w:rFonts w:ascii="Times New Roman" w:hAnsi="Times New Roman" w:cs="Times New Roman"/>
          <w:sz w:val="24"/>
          <w:szCs w:val="24"/>
        </w:rPr>
        <w:t xml:space="preserve">В номинации  «Московский колорит» принимаются работы, отражающие этнокультурные особенности московского региона. Фотографии должны быть сделаны в Москве и тематически связаны с </w:t>
      </w:r>
      <w:r w:rsidR="002B7308" w:rsidRPr="00AD6110">
        <w:rPr>
          <w:rFonts w:ascii="Times New Roman" w:hAnsi="Times New Roman" w:cs="Times New Roman"/>
          <w:sz w:val="24"/>
          <w:szCs w:val="24"/>
        </w:rPr>
        <w:t xml:space="preserve">ее </w:t>
      </w:r>
      <w:r w:rsidRPr="00AD6110">
        <w:rPr>
          <w:rFonts w:ascii="Times New Roman" w:hAnsi="Times New Roman" w:cs="Times New Roman"/>
          <w:sz w:val="24"/>
          <w:szCs w:val="24"/>
        </w:rPr>
        <w:t>этнокультурным достоянием. В качестве объектов в данной номинации могут выступать фестивали на</w:t>
      </w:r>
      <w:r w:rsidR="003E3D08" w:rsidRPr="00AD6110">
        <w:rPr>
          <w:rFonts w:ascii="Times New Roman" w:hAnsi="Times New Roman" w:cs="Times New Roman"/>
          <w:sz w:val="24"/>
          <w:szCs w:val="24"/>
        </w:rPr>
        <w:t xml:space="preserve">родных </w:t>
      </w:r>
      <w:r w:rsidRPr="00AD6110">
        <w:rPr>
          <w:rFonts w:ascii="Times New Roman" w:hAnsi="Times New Roman" w:cs="Times New Roman"/>
          <w:sz w:val="24"/>
          <w:szCs w:val="24"/>
        </w:rPr>
        <w:t>ремес</w:t>
      </w:r>
      <w:r w:rsidR="009A52F4" w:rsidRPr="00AD6110">
        <w:rPr>
          <w:rFonts w:ascii="Times New Roman" w:hAnsi="Times New Roman" w:cs="Times New Roman"/>
          <w:sz w:val="24"/>
          <w:szCs w:val="24"/>
        </w:rPr>
        <w:t>е</w:t>
      </w:r>
      <w:r w:rsidRPr="00AD6110">
        <w:rPr>
          <w:rFonts w:ascii="Times New Roman" w:hAnsi="Times New Roman" w:cs="Times New Roman"/>
          <w:sz w:val="24"/>
          <w:szCs w:val="24"/>
        </w:rPr>
        <w:t xml:space="preserve">л и </w:t>
      </w:r>
      <w:r w:rsidR="003E3D08" w:rsidRPr="00AD6110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Pr="00AD6110">
        <w:rPr>
          <w:rFonts w:ascii="Times New Roman" w:hAnsi="Times New Roman" w:cs="Times New Roman"/>
          <w:sz w:val="24"/>
          <w:szCs w:val="24"/>
        </w:rPr>
        <w:t>кухн</w:t>
      </w:r>
      <w:r w:rsidR="003E3D08" w:rsidRPr="00AD6110">
        <w:rPr>
          <w:rFonts w:ascii="Times New Roman" w:hAnsi="Times New Roman" w:cs="Times New Roman"/>
          <w:sz w:val="24"/>
          <w:szCs w:val="24"/>
        </w:rPr>
        <w:t>и</w:t>
      </w:r>
      <w:r w:rsidRPr="00AD6110">
        <w:rPr>
          <w:rFonts w:ascii="Times New Roman" w:hAnsi="Times New Roman" w:cs="Times New Roman"/>
          <w:sz w:val="24"/>
          <w:szCs w:val="24"/>
        </w:rPr>
        <w:t>, а также в фотоработах могут отражаться национальные и этнические мотивы современной моды.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>В каждой номинации от участника принимается не более 3 (трех) работ, в том числе серии 1 (одна) – 3 фотографии (связанные сюжетом или художественной идеей).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работа может иметь только одного автора – официального участника фотоконкурса.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фотоконкурсе необходимо заполнить анкету участника (Приложение </w:t>
      </w:r>
      <w:r w:rsidR="00032F40"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участие в конкурсе не взимается, работы не рецензируются, работы остаются у организаторов</w:t>
      </w:r>
      <w:r w:rsidRPr="00AD6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некоммерческого использования.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F2B" w:rsidRPr="00AD6110">
        <w:rPr>
          <w:rFonts w:ascii="Times New Roman" w:eastAsia="Times New Roman" w:hAnsi="Times New Roman"/>
          <w:lang w:eastAsia="ru-RU"/>
        </w:rPr>
        <w:t xml:space="preserve">Конкурсные работы (фотографии) должны быть представлены в цифровом формате </w:t>
      </w:r>
      <w:r w:rsidR="003E3D08" w:rsidRPr="00AD6110">
        <w:rPr>
          <w:rFonts w:ascii="Times New Roman" w:eastAsia="Times New Roman" w:hAnsi="Times New Roman"/>
          <w:lang w:eastAsia="ru-RU"/>
        </w:rPr>
        <w:t>(</w:t>
      </w:r>
      <w:r w:rsidR="003E3D08"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JPG)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пригодные для печати в формате А3 (размер по длинной стороне 4961 пикселей или 420 мм и 300dpi)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не принимаются работы с любыми знаками в </w:t>
      </w:r>
      <w:proofErr w:type="spellStart"/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съемки.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необходимо присылать с указанием следующей информации (Приложение А): </w:t>
      </w:r>
      <w:proofErr w:type="gramStart"/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места учебы в Москве, год рождения, домашний адрес, индекс, телефон, электронная почта, наименование номинации, название фотографии, описание, дата съемки.</w:t>
      </w:r>
      <w:r w:rsidR="00134F2B" w:rsidRPr="00AD6110">
        <w:t xml:space="preserve"> </w:t>
      </w:r>
      <w:proofErr w:type="gramEnd"/>
    </w:p>
    <w:p w:rsidR="00134F2B" w:rsidRPr="00AD6110" w:rsidRDefault="00134F2B" w:rsidP="00B16850">
      <w:pPr>
        <w:numPr>
          <w:ilvl w:val="1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беспристрастной экспертной оценки участники Фотоконкурса не должны указывать свое имя ни на снимке, ни в названии снимка</w:t>
      </w:r>
    </w:p>
    <w:p w:rsidR="00134F2B" w:rsidRPr="00AD6110" w:rsidRDefault="00134F2B" w:rsidP="00B16850">
      <w:pPr>
        <w:numPr>
          <w:ilvl w:val="1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Уровни, цветовой тон, контраст, экспозиция, увеличение резкости, шумоподавление, удаление пыли, сшитые панорамные снимки допускаются при условии, что не нарушается подлинность фотографии и не искажается реальная картина природы.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и обязанности участников и организатора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подразумевает полное ознакомление и согласие Участников с данным Положением.</w:t>
      </w:r>
    </w:p>
    <w:p w:rsidR="004E1BA5" w:rsidRPr="00AD6110" w:rsidRDefault="004E1BA5" w:rsidP="00B16850">
      <w:pPr>
        <w:numPr>
          <w:ilvl w:val="1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Публикуя фотографию для участия в конкурсе, Участник:</w:t>
      </w:r>
    </w:p>
    <w:p w:rsidR="004E1BA5" w:rsidRPr="00AD6110" w:rsidRDefault="004E1BA5" w:rsidP="00B16850">
      <w:pPr>
        <w:numPr>
          <w:ilvl w:val="0"/>
          <w:numId w:val="2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подтверждает, что все авторские права на размещенную им фотографию принадлежат исключительно ему, и использование этой фотографии при проведении конкурса не нарушает имущественных и/или неимущественных прав третьих лиц;</w:t>
      </w:r>
    </w:p>
    <w:p w:rsidR="004E1BA5" w:rsidRPr="00AD6110" w:rsidRDefault="004E1BA5" w:rsidP="00B16850">
      <w:pPr>
        <w:numPr>
          <w:ilvl w:val="0"/>
          <w:numId w:val="2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на опубликование данной фотографии на сайтах по выбору организаторов, с возможностью публикации в печатных тематических изданиях</w:t>
      </w: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b/>
          <w:sz w:val="24"/>
          <w:szCs w:val="24"/>
        </w:rPr>
        <w:t>Порядок проведения фотоконкурса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проводится </w:t>
      </w:r>
      <w:r w:rsidR="00F67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этапам:</w:t>
      </w:r>
    </w:p>
    <w:p w:rsidR="004E1BA5" w:rsidRPr="00AD6110" w:rsidRDefault="004E1BA5" w:rsidP="00B16850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заявок, регистрация участников, прием работ. </w:t>
      </w:r>
    </w:p>
    <w:p w:rsidR="004E1BA5" w:rsidRPr="00AD6110" w:rsidRDefault="004E1BA5" w:rsidP="00B16850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и отбор работ </w:t>
      </w:r>
    </w:p>
    <w:p w:rsidR="004E1BA5" w:rsidRPr="00AD6110" w:rsidRDefault="004E1BA5" w:rsidP="00B16850">
      <w:pPr>
        <w:numPr>
          <w:ilvl w:val="0"/>
          <w:numId w:val="27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работ для фотовыставки </w:t>
      </w:r>
      <w:r w:rsidR="00F67408" w:rsidRPr="00F674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 о своей Москве»</w:t>
      </w:r>
    </w:p>
    <w:p w:rsidR="004E1BA5" w:rsidRPr="00F67408" w:rsidRDefault="004E1BA5" w:rsidP="00B16850">
      <w:pPr>
        <w:pStyle w:val="a3"/>
        <w:numPr>
          <w:ilvl w:val="0"/>
          <w:numId w:val="27"/>
        </w:numPr>
        <w:tabs>
          <w:tab w:val="left" w:pos="1134"/>
        </w:tabs>
        <w:spacing w:after="12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фотовыставки работ конкурса </w:t>
      </w:r>
      <w:r w:rsidR="00F67408" w:rsidRPr="00F674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 о своей Москве»</w:t>
      </w:r>
      <w:r w:rsidRPr="00F67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награждение победителей Фотоконкурса.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284"/>
          <w:tab w:val="left" w:pos="113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работ и определения победителей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</w:t>
      </w:r>
      <w:r w:rsidR="00F82785"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одного победителя в каждой номинации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единообразного сравнения конкурсных работ выбраны следующие критерии оценки:</w:t>
      </w:r>
    </w:p>
    <w:p w:rsidR="004E1BA5" w:rsidRPr="00AD6110" w:rsidRDefault="004E1BA5" w:rsidP="00B16850">
      <w:pPr>
        <w:pStyle w:val="a3"/>
        <w:numPr>
          <w:ilvl w:val="0"/>
          <w:numId w:val="16"/>
        </w:numPr>
        <w:tabs>
          <w:tab w:val="left" w:pos="851"/>
        </w:tabs>
        <w:spacing w:after="120" w:line="240" w:lineRule="auto"/>
        <w:ind w:left="127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6110">
        <w:rPr>
          <w:rFonts w:ascii="Times New Roman" w:hAnsi="Times New Roman" w:cs="Times New Roman"/>
          <w:sz w:val="24"/>
        </w:rPr>
        <w:t xml:space="preserve">соответствие фотографии требованиям и номинациям, указанным в настоящем Положении; </w:t>
      </w:r>
    </w:p>
    <w:p w:rsidR="004E1BA5" w:rsidRPr="00AD6110" w:rsidRDefault="004E1BA5" w:rsidP="00B16850">
      <w:pPr>
        <w:pStyle w:val="a3"/>
        <w:numPr>
          <w:ilvl w:val="0"/>
          <w:numId w:val="16"/>
        </w:numPr>
        <w:tabs>
          <w:tab w:val="left" w:pos="851"/>
        </w:tabs>
        <w:spacing w:after="120" w:line="240" w:lineRule="auto"/>
        <w:ind w:left="127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6110">
        <w:rPr>
          <w:rFonts w:ascii="Times New Roman" w:hAnsi="Times New Roman" w:cs="Times New Roman"/>
          <w:sz w:val="24"/>
        </w:rPr>
        <w:t xml:space="preserve">художественная ценность; </w:t>
      </w:r>
    </w:p>
    <w:p w:rsidR="004E1BA5" w:rsidRPr="00AD6110" w:rsidRDefault="004E1BA5" w:rsidP="00B16850">
      <w:pPr>
        <w:pStyle w:val="a3"/>
        <w:numPr>
          <w:ilvl w:val="0"/>
          <w:numId w:val="16"/>
        </w:numPr>
        <w:tabs>
          <w:tab w:val="left" w:pos="851"/>
        </w:tabs>
        <w:spacing w:after="120" w:line="240" w:lineRule="auto"/>
        <w:ind w:left="127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6110">
        <w:rPr>
          <w:rFonts w:ascii="Times New Roman" w:hAnsi="Times New Roman" w:cs="Times New Roman"/>
          <w:sz w:val="24"/>
        </w:rPr>
        <w:t xml:space="preserve">оригинальность и нестандартность видения предмета фотосъемки; </w:t>
      </w:r>
    </w:p>
    <w:p w:rsidR="004E1BA5" w:rsidRPr="00AD6110" w:rsidRDefault="004E1BA5" w:rsidP="00B16850">
      <w:pPr>
        <w:pStyle w:val="a3"/>
        <w:numPr>
          <w:ilvl w:val="0"/>
          <w:numId w:val="16"/>
        </w:numPr>
        <w:tabs>
          <w:tab w:val="left" w:pos="851"/>
        </w:tabs>
        <w:spacing w:after="120" w:line="240" w:lineRule="auto"/>
        <w:ind w:left="1276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D6110">
        <w:rPr>
          <w:rFonts w:ascii="Times New Roman" w:hAnsi="Times New Roman" w:cs="Times New Roman"/>
          <w:sz w:val="24"/>
        </w:rPr>
        <w:t xml:space="preserve">максимальная естественность кадра, отсутствие </w:t>
      </w:r>
      <w:proofErr w:type="gramStart"/>
      <w:r w:rsidRPr="00AD6110">
        <w:rPr>
          <w:rFonts w:ascii="Times New Roman" w:hAnsi="Times New Roman" w:cs="Times New Roman"/>
          <w:sz w:val="24"/>
        </w:rPr>
        <w:t>искажающей</w:t>
      </w:r>
      <w:proofErr w:type="gramEnd"/>
      <w:r w:rsidRPr="00AD61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6110">
        <w:rPr>
          <w:rFonts w:ascii="Times New Roman" w:hAnsi="Times New Roman" w:cs="Times New Roman"/>
          <w:sz w:val="24"/>
        </w:rPr>
        <w:t>фотообработки</w:t>
      </w:r>
      <w:proofErr w:type="spellEnd"/>
      <w:r w:rsidRPr="00AD61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D6110">
        <w:rPr>
          <w:rFonts w:ascii="Times New Roman" w:hAnsi="Times New Roman" w:cs="Times New Roman"/>
          <w:sz w:val="24"/>
        </w:rPr>
        <w:t>коллажирования</w:t>
      </w:r>
      <w:proofErr w:type="spellEnd"/>
      <w:r w:rsidRPr="00AD6110">
        <w:rPr>
          <w:rFonts w:ascii="Times New Roman" w:hAnsi="Times New Roman" w:cs="Times New Roman"/>
          <w:sz w:val="24"/>
        </w:rPr>
        <w:t xml:space="preserve">, фотомонтажа и т.д. </w:t>
      </w:r>
    </w:p>
    <w:p w:rsidR="00F82785" w:rsidRPr="00AD6110" w:rsidRDefault="00F82785" w:rsidP="00B16850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AD6110">
        <w:rPr>
          <w:rFonts w:ascii="Times New Roman" w:hAnsi="Times New Roman" w:cs="Times New Roman"/>
          <w:sz w:val="24"/>
        </w:rPr>
        <w:t>Члены Жюри вправе переводить фотографии</w:t>
      </w:r>
      <w:r w:rsidR="00F7769C" w:rsidRPr="00AD6110">
        <w:rPr>
          <w:rFonts w:ascii="Times New Roman" w:hAnsi="Times New Roman" w:cs="Times New Roman"/>
          <w:sz w:val="24"/>
        </w:rPr>
        <w:t xml:space="preserve"> </w:t>
      </w:r>
      <w:r w:rsidRPr="00AD6110">
        <w:rPr>
          <w:rFonts w:ascii="Times New Roman" w:hAnsi="Times New Roman" w:cs="Times New Roman"/>
          <w:sz w:val="24"/>
        </w:rPr>
        <w:t>из одной номинации в другую.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в </w:t>
      </w:r>
      <w:r w:rsidR="00F82785"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F82785"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любим свой город»</w:t>
      </w:r>
      <w:r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объявлены </w:t>
      </w:r>
      <w:r w:rsidR="00F82785" w:rsidRPr="00AD6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каждой номинации</w:t>
      </w:r>
    </w:p>
    <w:p w:rsidR="004E1BA5" w:rsidRPr="00AD6110" w:rsidRDefault="004E1BA5" w:rsidP="00B16850">
      <w:pPr>
        <w:numPr>
          <w:ilvl w:val="0"/>
          <w:numId w:val="1"/>
        </w:numPr>
        <w:tabs>
          <w:tab w:val="left" w:pos="284"/>
          <w:tab w:val="left" w:pos="993"/>
        </w:tabs>
        <w:spacing w:after="12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b/>
          <w:sz w:val="24"/>
          <w:szCs w:val="24"/>
        </w:rPr>
        <w:t xml:space="preserve">Авторские права 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 Автор должен быть единственным правообладателем на предоставляемый им материал. Отправляя работы на </w:t>
      </w:r>
      <w:r w:rsidR="00A05FE1" w:rsidRPr="00AD6110">
        <w:rPr>
          <w:rFonts w:ascii="Times New Roman" w:eastAsiaTheme="minorEastAsia" w:hAnsi="Times New Roman" w:cs="Times New Roman"/>
          <w:sz w:val="24"/>
          <w:szCs w:val="24"/>
        </w:rPr>
        <w:t>Фото</w:t>
      </w: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конкурс «Я здесь учусь! Московское студенчество», автор дает разрешение на использование предоставленного им материала учредителю конкурса в любых целях, связанных с проведением самого конкурса и последующих изданий просветительского характера с указанием авторства фотографий. 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итогах. 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Учредитель конкурса обязуется указывать имя автора работы при ее использовании в любом виде. Любое коммерческое использование возможно только с согласия автора. 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>Предоставление фоторабот и анкеты участника автоматически является согласием с вышеприведенными условиями.</w:t>
      </w:r>
    </w:p>
    <w:p w:rsidR="004E1BA5" w:rsidRPr="00AD6110" w:rsidRDefault="004E1BA5" w:rsidP="00B16850">
      <w:pPr>
        <w:numPr>
          <w:ilvl w:val="0"/>
          <w:numId w:val="1"/>
        </w:numPr>
        <w:spacing w:after="120" w:line="240" w:lineRule="auto"/>
        <w:ind w:left="284" w:hanging="357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b/>
          <w:sz w:val="24"/>
          <w:szCs w:val="24"/>
        </w:rPr>
        <w:t>Итоги Фотоконкурса и награждение участников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lastRenderedPageBreak/>
        <w:t>Победителям номинаций, определенным жюри Фестиваля, организатором Фестиваля и зрителями, будут вручены ценные призы.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Награждение победителей, а также выставка работ, принимающих участие в Фотоконкурсе, будет проходить в здании ГБУ «МДН» в дни Фестиваля </w:t>
      </w:r>
      <w:r w:rsidR="00A05FE1" w:rsidRPr="00AD6110">
        <w:rPr>
          <w:rFonts w:ascii="Times New Roman" w:eastAsiaTheme="minorEastAsia" w:hAnsi="Times New Roman" w:cs="Times New Roman"/>
          <w:sz w:val="24"/>
          <w:szCs w:val="24"/>
        </w:rPr>
        <w:t>«Мы любим свой город»</w:t>
      </w:r>
    </w:p>
    <w:p w:rsidR="004E1BA5" w:rsidRPr="00AD6110" w:rsidRDefault="004E1BA5" w:rsidP="00B16850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Контакты организатора </w:t>
      </w:r>
    </w:p>
    <w:p w:rsidR="004E1BA5" w:rsidRPr="00CD321B" w:rsidRDefault="004E1BA5" w:rsidP="00B16850">
      <w:pPr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Анкеты участников конкурса и конкурсные работы принимаются по адресу: 107078, г. Москва, ул. Новая Басманная, д.4, стр. 1, и по электронной почте: </w:t>
      </w:r>
      <w:hyperlink r:id="rId9" w:history="1"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  <w:lang w:val="en-GB"/>
          </w:rPr>
          <w:t>mdn</w:t>
        </w:r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  <w:lang w:val="en-GB"/>
          </w:rPr>
          <w:t>fotoko</w:t>
        </w:r>
        <w:r w:rsidR="00B16850" w:rsidRPr="00ED53FE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GB" w:eastAsia="zh-CN"/>
          </w:rPr>
          <w:t>n</w:t>
        </w:r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  <w:lang w:val="en-GB"/>
          </w:rPr>
          <w:t>kurs</w:t>
        </w:r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  <w:lang w:val="en-GB"/>
          </w:rPr>
          <w:t>mail</w:t>
        </w:r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16850" w:rsidRPr="00ED53FE">
          <w:rPr>
            <w:rStyle w:val="a5"/>
            <w:rFonts w:ascii="Times New Roman" w:hAnsi="Times New Roman" w:cs="Times New Roman"/>
            <w:b/>
            <w:sz w:val="24"/>
            <w:szCs w:val="24"/>
            <w:lang w:val="en-GB"/>
          </w:rPr>
          <w:t>ru</w:t>
        </w:r>
        <w:proofErr w:type="spellEnd"/>
      </w:hyperlink>
      <w:r w:rsidR="00032F40" w:rsidRPr="00AD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F40" w:rsidRPr="00AD6110">
        <w:rPr>
          <w:sz w:val="24"/>
          <w:szCs w:val="24"/>
        </w:rPr>
        <w:t xml:space="preserve"> </w:t>
      </w:r>
      <w:r w:rsidRPr="00B16850">
        <w:rPr>
          <w:rFonts w:ascii="Times New Roman" w:eastAsiaTheme="minorEastAsia" w:hAnsi="Times New Roman" w:cs="Times New Roman"/>
          <w:sz w:val="24"/>
          <w:szCs w:val="24"/>
        </w:rPr>
        <w:t>в</w:t>
      </w:r>
      <w:r w:rsidRPr="00AD6110">
        <w:rPr>
          <w:rFonts w:ascii="Times New Roman" w:eastAsiaTheme="minorEastAsia" w:hAnsi="Times New Roman" w:cs="Times New Roman"/>
          <w:sz w:val="24"/>
          <w:szCs w:val="24"/>
        </w:rPr>
        <w:t xml:space="preserve"> период с </w:t>
      </w:r>
      <w:r w:rsidR="0043291F">
        <w:rPr>
          <w:rFonts w:ascii="Times New Roman" w:eastAsiaTheme="minorEastAsia" w:hAnsi="Times New Roman" w:cs="Times New Roman"/>
          <w:b/>
          <w:sz w:val="24"/>
          <w:szCs w:val="24"/>
        </w:rPr>
        <w:t>26</w:t>
      </w:r>
      <w:r w:rsidRPr="00CD321B">
        <w:rPr>
          <w:rFonts w:ascii="Times New Roman" w:eastAsiaTheme="minorEastAsia" w:hAnsi="Times New Roman" w:cs="Times New Roman"/>
          <w:b/>
          <w:sz w:val="24"/>
          <w:szCs w:val="24"/>
        </w:rPr>
        <w:t>.0</w:t>
      </w:r>
      <w:r w:rsidR="0043291F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CD321B">
        <w:rPr>
          <w:rFonts w:ascii="Times New Roman" w:eastAsiaTheme="minorEastAsia" w:hAnsi="Times New Roman" w:cs="Times New Roman"/>
          <w:b/>
          <w:sz w:val="24"/>
          <w:szCs w:val="24"/>
        </w:rPr>
        <w:t>.2017</w:t>
      </w:r>
      <w:r w:rsidR="00CD321B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  <w:r w:rsidRPr="00CD321B">
        <w:rPr>
          <w:rFonts w:ascii="Times New Roman" w:eastAsiaTheme="minorEastAsia" w:hAnsi="Times New Roman" w:cs="Times New Roman"/>
          <w:b/>
          <w:sz w:val="24"/>
          <w:szCs w:val="24"/>
        </w:rPr>
        <w:t xml:space="preserve"> – </w:t>
      </w:r>
      <w:r w:rsidR="00CD321B" w:rsidRPr="00CD321B">
        <w:rPr>
          <w:rFonts w:ascii="Times New Roman" w:eastAsiaTheme="minorEastAsia" w:hAnsi="Times New Roman" w:cs="Times New Roman"/>
          <w:b/>
          <w:sz w:val="24"/>
          <w:szCs w:val="24"/>
        </w:rPr>
        <w:t>01</w:t>
      </w:r>
      <w:r w:rsidRPr="00CD321B">
        <w:rPr>
          <w:rFonts w:ascii="Times New Roman" w:eastAsiaTheme="minorEastAsia" w:hAnsi="Times New Roman" w:cs="Times New Roman"/>
          <w:b/>
          <w:sz w:val="24"/>
          <w:szCs w:val="24"/>
        </w:rPr>
        <w:t>.0</w:t>
      </w:r>
      <w:r w:rsidR="00CD321B" w:rsidRPr="00CD321B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CD321B">
        <w:rPr>
          <w:rFonts w:ascii="Times New Roman" w:eastAsiaTheme="minorEastAsia" w:hAnsi="Times New Roman" w:cs="Times New Roman"/>
          <w:b/>
          <w:sz w:val="24"/>
          <w:szCs w:val="24"/>
        </w:rPr>
        <w:t>.2017</w:t>
      </w:r>
      <w:r w:rsidR="00CD321B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>По всем вопросам обращаться: Отдел методического обеспечения и взаимодействия с НОО и ТОИВ ГБУ «МДН» по телефонам: 8(495)625-37-00</w:t>
      </w:r>
      <w:r w:rsidR="00CD32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6110">
        <w:rPr>
          <w:rFonts w:ascii="Times New Roman" w:eastAsiaTheme="minorEastAsia" w:hAnsi="Times New Roman" w:cs="Times New Roman"/>
          <w:sz w:val="24"/>
          <w:szCs w:val="24"/>
        </w:rPr>
        <w:t>(Анастасия); 8(495)625-47-53</w:t>
      </w:r>
      <w:r w:rsidR="00CD32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D6110">
        <w:rPr>
          <w:rFonts w:ascii="Times New Roman" w:eastAsiaTheme="minorEastAsia" w:hAnsi="Times New Roman" w:cs="Times New Roman"/>
          <w:sz w:val="24"/>
          <w:szCs w:val="24"/>
        </w:rPr>
        <w:t>(Наталья)</w:t>
      </w:r>
    </w:p>
    <w:p w:rsidR="004E1BA5" w:rsidRPr="00AD6110" w:rsidRDefault="004E1BA5" w:rsidP="00B16850">
      <w:pPr>
        <w:numPr>
          <w:ilvl w:val="1"/>
          <w:numId w:val="1"/>
        </w:numPr>
        <w:tabs>
          <w:tab w:val="left" w:pos="851"/>
          <w:tab w:val="left" w:pos="993"/>
        </w:tabs>
        <w:spacing w:after="120" w:line="240" w:lineRule="auto"/>
        <w:ind w:left="567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D6110">
        <w:rPr>
          <w:rFonts w:ascii="Times New Roman" w:eastAsiaTheme="minorEastAsia" w:hAnsi="Times New Roman" w:cs="Times New Roman"/>
          <w:sz w:val="24"/>
          <w:szCs w:val="24"/>
        </w:rPr>
        <w:t>Интернет-страница Учреждения: www.mdn.ru</w:t>
      </w:r>
    </w:p>
    <w:p w:rsidR="004E1BA5" w:rsidRPr="00C13D1C" w:rsidRDefault="004E1BA5" w:rsidP="004E1BA5">
      <w:pPr>
        <w:tabs>
          <w:tab w:val="left" w:pos="930"/>
          <w:tab w:val="center" w:pos="4677"/>
        </w:tabs>
        <w:spacing w:after="120" w:line="240" w:lineRule="auto"/>
        <w:rPr>
          <w:rFonts w:ascii="Times New Roman" w:eastAsiaTheme="minorEastAsia" w:hAnsi="Times New Roman" w:cs="Times New Roman"/>
          <w:b/>
          <w:sz w:val="16"/>
          <w:szCs w:val="24"/>
        </w:rPr>
      </w:pPr>
    </w:p>
    <w:p w:rsidR="004E1BA5" w:rsidRDefault="004E1BA5" w:rsidP="004E1BA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tbl>
      <w:tblPr>
        <w:tblStyle w:val="af"/>
        <w:tblpPr w:leftFromText="180" w:rightFromText="180" w:vertAnchor="page" w:horzAnchor="margin" w:tblpY="17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46"/>
        <w:gridCol w:w="4523"/>
      </w:tblGrid>
      <w:tr w:rsidR="00032F40" w:rsidRPr="00032F40" w:rsidTr="00032F40">
        <w:trPr>
          <w:trHeight w:val="510"/>
        </w:trPr>
        <w:tc>
          <w:tcPr>
            <w:tcW w:w="2802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6769" w:type="dxa"/>
            <w:gridSpan w:val="2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769" w:type="dxa"/>
            <w:gridSpan w:val="2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Merge w:val="restart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Место учебы </w:t>
            </w:r>
          </w:p>
        </w:tc>
        <w:tc>
          <w:tcPr>
            <w:tcW w:w="2246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szCs w:val="24"/>
              </w:rPr>
              <w:t>ВУЗ</w:t>
            </w:r>
          </w:p>
        </w:tc>
        <w:tc>
          <w:tcPr>
            <w:tcW w:w="4523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Merge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szCs w:val="24"/>
              </w:rPr>
              <w:t>Фотошкола</w:t>
            </w:r>
          </w:p>
        </w:tc>
        <w:tc>
          <w:tcPr>
            <w:tcW w:w="4523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  <w:gridSpan w:val="2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Название фотографии или цикла фотографий</w:t>
            </w:r>
          </w:p>
        </w:tc>
        <w:tc>
          <w:tcPr>
            <w:tcW w:w="6769" w:type="dxa"/>
            <w:gridSpan w:val="2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Описание</w:t>
            </w:r>
          </w:p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(не более 1000 печатных знаков)</w:t>
            </w:r>
          </w:p>
        </w:tc>
        <w:tc>
          <w:tcPr>
            <w:tcW w:w="6769" w:type="dxa"/>
            <w:gridSpan w:val="2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Дата съемки</w:t>
            </w:r>
          </w:p>
        </w:tc>
        <w:tc>
          <w:tcPr>
            <w:tcW w:w="6769" w:type="dxa"/>
            <w:gridSpan w:val="2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Merge w:val="restart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32F4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246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</w:rPr>
            </w:pPr>
            <w:r w:rsidRPr="00032F40">
              <w:rPr>
                <w:rFonts w:ascii="Times New Roman" w:eastAsiaTheme="minorEastAsia" w:hAnsi="Times New Roman" w:cs="Times New Roman"/>
                <w:lang w:val="en-GB"/>
              </w:rPr>
              <w:t>e</w:t>
            </w:r>
            <w:r w:rsidRPr="00032F40">
              <w:rPr>
                <w:rFonts w:ascii="Times New Roman" w:eastAsiaTheme="minorEastAsia" w:hAnsi="Times New Roman" w:cs="Times New Roman"/>
              </w:rPr>
              <w:t>-</w:t>
            </w:r>
            <w:r w:rsidRPr="00032F40">
              <w:rPr>
                <w:rFonts w:ascii="Times New Roman" w:eastAsiaTheme="minorEastAsia" w:hAnsi="Times New Roman" w:cs="Times New Roman"/>
                <w:lang w:val="en-GB"/>
              </w:rPr>
              <w:t>mail</w:t>
            </w:r>
          </w:p>
        </w:tc>
        <w:tc>
          <w:tcPr>
            <w:tcW w:w="4523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Merge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246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</w:rPr>
            </w:pPr>
            <w:r w:rsidRPr="00032F40">
              <w:rPr>
                <w:rFonts w:ascii="Times New Roman" w:eastAsiaTheme="minorEastAsia" w:hAnsi="Times New Roman" w:cs="Times New Roman"/>
              </w:rPr>
              <w:t>контактный  телефон</w:t>
            </w:r>
          </w:p>
        </w:tc>
        <w:tc>
          <w:tcPr>
            <w:tcW w:w="4523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</w:rPr>
            </w:pPr>
          </w:p>
        </w:tc>
      </w:tr>
      <w:tr w:rsidR="00032F40" w:rsidRPr="00032F40" w:rsidTr="00032F40">
        <w:trPr>
          <w:trHeight w:val="510"/>
        </w:trPr>
        <w:tc>
          <w:tcPr>
            <w:tcW w:w="2802" w:type="dxa"/>
            <w:vMerge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2246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</w:rPr>
            </w:pPr>
            <w:r w:rsidRPr="00032F40">
              <w:rPr>
                <w:rFonts w:ascii="Times New Roman" w:eastAsiaTheme="minorEastAsia" w:hAnsi="Times New Roman" w:cs="Times New Roman"/>
              </w:rPr>
              <w:t>почтовый адрес</w:t>
            </w:r>
          </w:p>
        </w:tc>
        <w:tc>
          <w:tcPr>
            <w:tcW w:w="4523" w:type="dxa"/>
            <w:vAlign w:val="center"/>
          </w:tcPr>
          <w:p w:rsidR="00032F40" w:rsidRPr="00032F40" w:rsidRDefault="00032F40" w:rsidP="00032F40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032F40" w:rsidRDefault="00237628" w:rsidP="00032F40">
      <w:pPr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-379045</wp:posOffset>
                </wp:positionH>
                <wp:positionV relativeFrom="paragraph">
                  <wp:posOffset>9159469</wp:posOffset>
                </wp:positionV>
                <wp:extent cx="1060704" cy="475488"/>
                <wp:effectExtent l="0" t="0" r="6350" b="12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28" w:rsidRPr="00237628" w:rsidRDefault="0023762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37628">
                              <w:rPr>
                                <w:sz w:val="16"/>
                                <w:szCs w:val="16"/>
                                <w:lang w:val="en-US"/>
                              </w:rPr>
                              <w:t>28.04.2017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9.85pt;margin-top:721.2pt;width:83.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" fillcolor="white [3201]" stroked="f" strokeweight=".5pt">
                <v:textbox>
                  <w:txbxContent>
                    <w:p w:rsidR="00237628" w:rsidRPr="00237628" w:rsidRDefault="0023762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37628">
                        <w:rPr>
                          <w:sz w:val="16"/>
                          <w:szCs w:val="16"/>
                          <w:lang w:val="en-US"/>
                        </w:rPr>
                        <w:t>28.04.2017</w:t>
                      </w:r>
                    </w:p>
                  </w:txbxContent>
                </v:textbox>
              </v:shape>
            </w:pict>
          </mc:Fallback>
        </mc:AlternateContent>
      </w:r>
      <w:r w:rsidR="00032F40">
        <w:rPr>
          <w:rFonts w:ascii="Times New Roman" w:eastAsiaTheme="minorEastAsia" w:hAnsi="Times New Roman" w:cs="Times New Roman"/>
          <w:b/>
          <w:sz w:val="24"/>
          <w:szCs w:val="24"/>
        </w:rPr>
        <w:t>Прил</w:t>
      </w:r>
      <w:bookmarkStart w:id="0" w:name="_GoBack"/>
      <w:bookmarkEnd w:id="0"/>
      <w:r w:rsidR="00032F40">
        <w:rPr>
          <w:rFonts w:ascii="Times New Roman" w:eastAsiaTheme="minorEastAsia" w:hAnsi="Times New Roman" w:cs="Times New Roman"/>
          <w:b/>
          <w:sz w:val="24"/>
          <w:szCs w:val="24"/>
        </w:rPr>
        <w:t>ожение</w:t>
      </w:r>
      <w:proofErr w:type="gramStart"/>
      <w:r w:rsidR="00032F40">
        <w:rPr>
          <w:rFonts w:ascii="Times New Roman" w:eastAsiaTheme="minorEastAsia" w:hAnsi="Times New Roman" w:cs="Times New Roman"/>
          <w:b/>
          <w:sz w:val="24"/>
          <w:szCs w:val="24"/>
        </w:rPr>
        <w:t xml:space="preserve"> А</w:t>
      </w:r>
      <w:proofErr w:type="gramEnd"/>
    </w:p>
    <w:sectPr w:rsidR="00032F40" w:rsidSect="00C13D1C">
      <w:headerReference w:type="default" r:id="rId10"/>
      <w:footerReference w:type="default" r:id="rId11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BC" w:rsidRDefault="008D2BBC" w:rsidP="00EB1A18">
      <w:pPr>
        <w:spacing w:after="0" w:line="240" w:lineRule="auto"/>
      </w:pPr>
      <w:r>
        <w:separator/>
      </w:r>
    </w:p>
  </w:endnote>
  <w:endnote w:type="continuationSeparator" w:id="0">
    <w:p w:rsidR="008D2BBC" w:rsidRDefault="008D2BBC" w:rsidP="00EB1A18">
      <w:pPr>
        <w:spacing w:after="0" w:line="240" w:lineRule="auto"/>
      </w:pPr>
      <w:r>
        <w:continuationSeparator/>
      </w:r>
    </w:p>
  </w:endnote>
  <w:endnote w:type="continuationNotice" w:id="1">
    <w:p w:rsidR="008D2BBC" w:rsidRDefault="008D2B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0950696"/>
      <w:docPartObj>
        <w:docPartGallery w:val="Page Numbers (Bottom of Page)"/>
        <w:docPartUnique/>
      </w:docPartObj>
    </w:sdtPr>
    <w:sdtEndPr/>
    <w:sdtContent>
      <w:p w:rsidR="00EB1A18" w:rsidRPr="00EB1A18" w:rsidRDefault="00EB1A18">
        <w:pPr>
          <w:pStyle w:val="ad"/>
          <w:jc w:val="center"/>
          <w:rPr>
            <w:rFonts w:ascii="Times New Roman" w:hAnsi="Times New Roman" w:cs="Times New Roman"/>
          </w:rPr>
        </w:pPr>
        <w:r w:rsidRPr="00EB1A18">
          <w:rPr>
            <w:rFonts w:ascii="Times New Roman" w:hAnsi="Times New Roman" w:cs="Times New Roman"/>
          </w:rPr>
          <w:fldChar w:fldCharType="begin"/>
        </w:r>
        <w:r w:rsidRPr="00EB1A18">
          <w:rPr>
            <w:rFonts w:ascii="Times New Roman" w:hAnsi="Times New Roman" w:cs="Times New Roman"/>
          </w:rPr>
          <w:instrText>PAGE   \* MERGEFORMAT</w:instrText>
        </w:r>
        <w:r w:rsidRPr="00EB1A18">
          <w:rPr>
            <w:rFonts w:ascii="Times New Roman" w:hAnsi="Times New Roman" w:cs="Times New Roman"/>
          </w:rPr>
          <w:fldChar w:fldCharType="separate"/>
        </w:r>
        <w:r w:rsidR="00237628">
          <w:rPr>
            <w:rFonts w:ascii="Times New Roman" w:hAnsi="Times New Roman" w:cs="Times New Roman"/>
            <w:noProof/>
          </w:rPr>
          <w:t>5</w:t>
        </w:r>
        <w:r w:rsidRPr="00EB1A18">
          <w:rPr>
            <w:rFonts w:ascii="Times New Roman" w:hAnsi="Times New Roman" w:cs="Times New Roman"/>
          </w:rPr>
          <w:fldChar w:fldCharType="end"/>
        </w:r>
      </w:p>
    </w:sdtContent>
  </w:sdt>
  <w:p w:rsidR="00EB1A18" w:rsidRDefault="00EB1A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BC" w:rsidRDefault="008D2BBC" w:rsidP="00EB1A18">
      <w:pPr>
        <w:spacing w:after="0" w:line="240" w:lineRule="auto"/>
      </w:pPr>
      <w:r>
        <w:separator/>
      </w:r>
    </w:p>
  </w:footnote>
  <w:footnote w:type="continuationSeparator" w:id="0">
    <w:p w:rsidR="008D2BBC" w:rsidRDefault="008D2BBC" w:rsidP="00EB1A18">
      <w:pPr>
        <w:spacing w:after="0" w:line="240" w:lineRule="auto"/>
      </w:pPr>
      <w:r>
        <w:continuationSeparator/>
      </w:r>
    </w:p>
  </w:footnote>
  <w:footnote w:type="continuationNotice" w:id="1">
    <w:p w:rsidR="008D2BBC" w:rsidRDefault="008D2B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09" w:rsidRDefault="007F45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13D"/>
    <w:multiLevelType w:val="multilevel"/>
    <w:tmpl w:val="03AACF3C"/>
    <w:lvl w:ilvl="0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6065CC"/>
    <w:multiLevelType w:val="multilevel"/>
    <w:tmpl w:val="1C788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1B768B"/>
    <w:multiLevelType w:val="hybridMultilevel"/>
    <w:tmpl w:val="226A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9B6"/>
    <w:multiLevelType w:val="hybridMultilevel"/>
    <w:tmpl w:val="089235CE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AB5818"/>
    <w:multiLevelType w:val="hybridMultilevel"/>
    <w:tmpl w:val="BD9A58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2506E"/>
    <w:multiLevelType w:val="hybridMultilevel"/>
    <w:tmpl w:val="9B6C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D39"/>
    <w:multiLevelType w:val="multilevel"/>
    <w:tmpl w:val="3506867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  <w:sz w:val="24"/>
      </w:rPr>
    </w:lvl>
  </w:abstractNum>
  <w:abstractNum w:abstractNumId="7">
    <w:nsid w:val="157D17F7"/>
    <w:multiLevelType w:val="hybridMultilevel"/>
    <w:tmpl w:val="204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21F3A"/>
    <w:multiLevelType w:val="multilevel"/>
    <w:tmpl w:val="75862A2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751E5"/>
    <w:multiLevelType w:val="hybridMultilevel"/>
    <w:tmpl w:val="E45AE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0B48"/>
    <w:multiLevelType w:val="hybridMultilevel"/>
    <w:tmpl w:val="EE1AED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136522"/>
    <w:multiLevelType w:val="hybridMultilevel"/>
    <w:tmpl w:val="4A028512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D40CBF"/>
    <w:multiLevelType w:val="hybridMultilevel"/>
    <w:tmpl w:val="5960479E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>
    <w:nsid w:val="31B65582"/>
    <w:multiLevelType w:val="hybridMultilevel"/>
    <w:tmpl w:val="347E2C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719721F"/>
    <w:multiLevelType w:val="hybridMultilevel"/>
    <w:tmpl w:val="B9E2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27BF5"/>
    <w:multiLevelType w:val="hybridMultilevel"/>
    <w:tmpl w:val="5A001D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6AD1E2B"/>
    <w:multiLevelType w:val="hybridMultilevel"/>
    <w:tmpl w:val="031C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47720"/>
    <w:multiLevelType w:val="multilevel"/>
    <w:tmpl w:val="1C788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3BB6847"/>
    <w:multiLevelType w:val="hybridMultilevel"/>
    <w:tmpl w:val="63FEA652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9">
    <w:nsid w:val="5718690A"/>
    <w:multiLevelType w:val="multilevel"/>
    <w:tmpl w:val="1C788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B2277F2"/>
    <w:multiLevelType w:val="multilevel"/>
    <w:tmpl w:val="38B8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5176C"/>
    <w:multiLevelType w:val="hybridMultilevel"/>
    <w:tmpl w:val="8BD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839B8"/>
    <w:multiLevelType w:val="hybridMultilevel"/>
    <w:tmpl w:val="792AE764"/>
    <w:lvl w:ilvl="0" w:tplc="2B00EB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281F6F"/>
    <w:multiLevelType w:val="multilevel"/>
    <w:tmpl w:val="5C86DA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7393D0A"/>
    <w:multiLevelType w:val="hybridMultilevel"/>
    <w:tmpl w:val="8C866C6C"/>
    <w:lvl w:ilvl="0" w:tplc="19BEE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DB2A4A"/>
    <w:multiLevelType w:val="multilevel"/>
    <w:tmpl w:val="38B83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D5207D"/>
    <w:multiLevelType w:val="multilevel"/>
    <w:tmpl w:val="9C448AF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13"/>
  </w:num>
  <w:num w:numId="5">
    <w:abstractNumId w:val="3"/>
  </w:num>
  <w:num w:numId="6">
    <w:abstractNumId w:val="11"/>
  </w:num>
  <w:num w:numId="7">
    <w:abstractNumId w:val="21"/>
  </w:num>
  <w:num w:numId="8">
    <w:abstractNumId w:val="25"/>
  </w:num>
  <w:num w:numId="9">
    <w:abstractNumId w:val="1"/>
  </w:num>
  <w:num w:numId="10">
    <w:abstractNumId w:val="17"/>
  </w:num>
  <w:num w:numId="11">
    <w:abstractNumId w:val="19"/>
  </w:num>
  <w:num w:numId="12">
    <w:abstractNumId w:val="18"/>
  </w:num>
  <w:num w:numId="13">
    <w:abstractNumId w:val="2"/>
  </w:num>
  <w:num w:numId="14">
    <w:abstractNumId w:val="15"/>
  </w:num>
  <w:num w:numId="15">
    <w:abstractNumId w:val="14"/>
  </w:num>
  <w:num w:numId="16">
    <w:abstractNumId w:val="12"/>
  </w:num>
  <w:num w:numId="17">
    <w:abstractNumId w:val="7"/>
  </w:num>
  <w:num w:numId="18">
    <w:abstractNumId w:val="4"/>
  </w:num>
  <w:num w:numId="19">
    <w:abstractNumId w:val="9"/>
  </w:num>
  <w:num w:numId="20">
    <w:abstractNumId w:val="6"/>
  </w:num>
  <w:num w:numId="21">
    <w:abstractNumId w:val="24"/>
  </w:num>
  <w:num w:numId="22">
    <w:abstractNumId w:val="22"/>
  </w:num>
  <w:num w:numId="23">
    <w:abstractNumId w:val="8"/>
  </w:num>
  <w:num w:numId="24">
    <w:abstractNumId w:val="26"/>
  </w:num>
  <w:num w:numId="25">
    <w:abstractNumId w:val="0"/>
  </w:num>
  <w:num w:numId="26">
    <w:abstractNumId w:val="5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81"/>
    <w:rsid w:val="00002A58"/>
    <w:rsid w:val="000320C8"/>
    <w:rsid w:val="00032F40"/>
    <w:rsid w:val="0006043E"/>
    <w:rsid w:val="000604E1"/>
    <w:rsid w:val="000C5BEA"/>
    <w:rsid w:val="00114732"/>
    <w:rsid w:val="00134F2B"/>
    <w:rsid w:val="00140243"/>
    <w:rsid w:val="001B715E"/>
    <w:rsid w:val="001E0E12"/>
    <w:rsid w:val="00211926"/>
    <w:rsid w:val="00237628"/>
    <w:rsid w:val="002412DB"/>
    <w:rsid w:val="002672F8"/>
    <w:rsid w:val="002811ED"/>
    <w:rsid w:val="002B7308"/>
    <w:rsid w:val="002D107B"/>
    <w:rsid w:val="003210E7"/>
    <w:rsid w:val="00352352"/>
    <w:rsid w:val="00374F02"/>
    <w:rsid w:val="00376E8A"/>
    <w:rsid w:val="0038266B"/>
    <w:rsid w:val="003947BA"/>
    <w:rsid w:val="003E3D08"/>
    <w:rsid w:val="0043291F"/>
    <w:rsid w:val="00470336"/>
    <w:rsid w:val="00487880"/>
    <w:rsid w:val="00493056"/>
    <w:rsid w:val="004E1BA5"/>
    <w:rsid w:val="004E5A0D"/>
    <w:rsid w:val="00500D30"/>
    <w:rsid w:val="00542684"/>
    <w:rsid w:val="0055675D"/>
    <w:rsid w:val="00594A07"/>
    <w:rsid w:val="00596C50"/>
    <w:rsid w:val="005D3880"/>
    <w:rsid w:val="005F3034"/>
    <w:rsid w:val="00603E7F"/>
    <w:rsid w:val="0067026F"/>
    <w:rsid w:val="00684F04"/>
    <w:rsid w:val="00792A86"/>
    <w:rsid w:val="007D2326"/>
    <w:rsid w:val="007F1EB0"/>
    <w:rsid w:val="007F4509"/>
    <w:rsid w:val="00835260"/>
    <w:rsid w:val="0087561A"/>
    <w:rsid w:val="008D2BBC"/>
    <w:rsid w:val="009033B3"/>
    <w:rsid w:val="009232D4"/>
    <w:rsid w:val="00935614"/>
    <w:rsid w:val="009778B2"/>
    <w:rsid w:val="009A52F4"/>
    <w:rsid w:val="009D3AEB"/>
    <w:rsid w:val="00A05FE1"/>
    <w:rsid w:val="00A46081"/>
    <w:rsid w:val="00A77FC5"/>
    <w:rsid w:val="00A9160A"/>
    <w:rsid w:val="00AD6110"/>
    <w:rsid w:val="00AE1AC3"/>
    <w:rsid w:val="00AF0D58"/>
    <w:rsid w:val="00B15298"/>
    <w:rsid w:val="00B16850"/>
    <w:rsid w:val="00B2336A"/>
    <w:rsid w:val="00BD4E4C"/>
    <w:rsid w:val="00C13D1C"/>
    <w:rsid w:val="00C43D4D"/>
    <w:rsid w:val="00C6068F"/>
    <w:rsid w:val="00C62D1B"/>
    <w:rsid w:val="00C80121"/>
    <w:rsid w:val="00C9116C"/>
    <w:rsid w:val="00CD321B"/>
    <w:rsid w:val="00CE07AB"/>
    <w:rsid w:val="00D23049"/>
    <w:rsid w:val="00D32D46"/>
    <w:rsid w:val="00D52EA7"/>
    <w:rsid w:val="00D666B8"/>
    <w:rsid w:val="00DB3C01"/>
    <w:rsid w:val="00DD669B"/>
    <w:rsid w:val="00E84176"/>
    <w:rsid w:val="00E85074"/>
    <w:rsid w:val="00EB1A18"/>
    <w:rsid w:val="00EF6B11"/>
    <w:rsid w:val="00F228BE"/>
    <w:rsid w:val="00F67408"/>
    <w:rsid w:val="00F7769C"/>
    <w:rsid w:val="00F82785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E7"/>
    <w:pPr>
      <w:ind w:left="720"/>
      <w:contextualSpacing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3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0E7"/>
    <w:rPr>
      <w:color w:val="0000FF" w:themeColor="hyperlink"/>
      <w:u w:val="single"/>
    </w:rPr>
  </w:style>
  <w:style w:type="character" w:styleId="a6">
    <w:name w:val="Strong"/>
    <w:uiPriority w:val="22"/>
    <w:qFormat/>
    <w:rsid w:val="009232D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2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2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DD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69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A18"/>
  </w:style>
  <w:style w:type="paragraph" w:styleId="ad">
    <w:name w:val="footer"/>
    <w:basedOn w:val="a"/>
    <w:link w:val="ae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1A18"/>
  </w:style>
  <w:style w:type="table" w:styleId="af">
    <w:name w:val="Table Grid"/>
    <w:basedOn w:val="a1"/>
    <w:uiPriority w:val="59"/>
    <w:rsid w:val="0003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F45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0E7"/>
    <w:pPr>
      <w:ind w:left="720"/>
      <w:contextualSpacing/>
    </w:pPr>
    <w:rPr>
      <w:rFonts w:eastAsiaTheme="minorEastAsia"/>
    </w:rPr>
  </w:style>
  <w:style w:type="paragraph" w:styleId="a4">
    <w:name w:val="Normal (Web)"/>
    <w:basedOn w:val="a"/>
    <w:uiPriority w:val="99"/>
    <w:unhideWhenUsed/>
    <w:rsid w:val="003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10E7"/>
    <w:rPr>
      <w:color w:val="0000FF" w:themeColor="hyperlink"/>
      <w:u w:val="single"/>
    </w:rPr>
  </w:style>
  <w:style w:type="character" w:styleId="a6">
    <w:name w:val="Strong"/>
    <w:uiPriority w:val="22"/>
    <w:qFormat/>
    <w:rsid w:val="009232D4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92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2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DD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69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1A18"/>
  </w:style>
  <w:style w:type="paragraph" w:styleId="ad">
    <w:name w:val="footer"/>
    <w:basedOn w:val="a"/>
    <w:link w:val="ae"/>
    <w:uiPriority w:val="99"/>
    <w:unhideWhenUsed/>
    <w:rsid w:val="00EB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1A18"/>
  </w:style>
  <w:style w:type="table" w:styleId="af">
    <w:name w:val="Table Grid"/>
    <w:basedOn w:val="a1"/>
    <w:uiPriority w:val="59"/>
    <w:rsid w:val="0003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F4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dn_foto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C385-4397-4755-AEA3-EC3E9922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B. Zmetnaya</dc:creator>
  <cp:lastModifiedBy>Vladimir V. Yakubovich</cp:lastModifiedBy>
  <cp:revision>8</cp:revision>
  <cp:lastPrinted>2017-03-22T12:01:00Z</cp:lastPrinted>
  <dcterms:created xsi:type="dcterms:W3CDTF">2017-03-29T14:32:00Z</dcterms:created>
  <dcterms:modified xsi:type="dcterms:W3CDTF">2017-04-28T13:08:00Z</dcterms:modified>
</cp:coreProperties>
</file>