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A7" w:rsidRDefault="00C967A7" w:rsidP="000F2631">
      <w:pPr>
        <w:jc w:val="center"/>
        <w:rPr>
          <w:b/>
          <w:sz w:val="24"/>
          <w:szCs w:val="24"/>
        </w:rPr>
      </w:pPr>
    </w:p>
    <w:p w:rsidR="000F2631" w:rsidRPr="00C967A7" w:rsidRDefault="000F2631" w:rsidP="000F2631">
      <w:pPr>
        <w:jc w:val="center"/>
        <w:rPr>
          <w:b/>
          <w:sz w:val="24"/>
          <w:szCs w:val="24"/>
        </w:rPr>
      </w:pPr>
      <w:r w:rsidRPr="00C967A7">
        <w:rPr>
          <w:b/>
          <w:sz w:val="24"/>
          <w:szCs w:val="24"/>
        </w:rPr>
        <w:t xml:space="preserve">График </w:t>
      </w:r>
    </w:p>
    <w:p w:rsidR="000F2631" w:rsidRPr="00C967A7" w:rsidRDefault="000F2631" w:rsidP="000F2631">
      <w:pPr>
        <w:jc w:val="center"/>
        <w:rPr>
          <w:b/>
          <w:sz w:val="24"/>
          <w:szCs w:val="24"/>
        </w:rPr>
      </w:pPr>
      <w:r w:rsidRPr="00C967A7">
        <w:rPr>
          <w:b/>
          <w:sz w:val="24"/>
          <w:szCs w:val="24"/>
        </w:rPr>
        <w:t xml:space="preserve">проведения заседаний консультативных советов по межнациональным, межконфессиональным отношениям и миграции в </w:t>
      </w:r>
      <w:r w:rsidR="00D17242" w:rsidRPr="00C967A7">
        <w:rPr>
          <w:b/>
          <w:sz w:val="24"/>
          <w:szCs w:val="24"/>
        </w:rPr>
        <w:t>Юго- Западно</w:t>
      </w:r>
      <w:r w:rsidR="00F31A84" w:rsidRPr="00C967A7">
        <w:rPr>
          <w:b/>
          <w:sz w:val="24"/>
          <w:szCs w:val="24"/>
        </w:rPr>
        <w:t>м</w:t>
      </w:r>
      <w:r w:rsidR="00D17242" w:rsidRPr="00C967A7">
        <w:rPr>
          <w:b/>
          <w:sz w:val="24"/>
          <w:szCs w:val="24"/>
        </w:rPr>
        <w:t xml:space="preserve"> административн</w:t>
      </w:r>
      <w:r w:rsidR="00F31A84" w:rsidRPr="00C967A7">
        <w:rPr>
          <w:b/>
          <w:sz w:val="24"/>
          <w:szCs w:val="24"/>
        </w:rPr>
        <w:t>ом</w:t>
      </w:r>
      <w:r w:rsidRPr="00C967A7">
        <w:rPr>
          <w:b/>
          <w:sz w:val="24"/>
          <w:szCs w:val="24"/>
        </w:rPr>
        <w:t xml:space="preserve"> округ</w:t>
      </w:r>
      <w:r w:rsidR="00F31A84" w:rsidRPr="00C967A7">
        <w:rPr>
          <w:b/>
          <w:sz w:val="24"/>
          <w:szCs w:val="24"/>
        </w:rPr>
        <w:t>е</w:t>
      </w:r>
      <w:r w:rsidRPr="00C967A7">
        <w:rPr>
          <w:b/>
          <w:sz w:val="24"/>
          <w:szCs w:val="24"/>
        </w:rPr>
        <w:t xml:space="preserve"> города Москвы</w:t>
      </w:r>
    </w:p>
    <w:p w:rsidR="000F2631" w:rsidRPr="00C967A7" w:rsidRDefault="000F2631" w:rsidP="000F2631">
      <w:pPr>
        <w:jc w:val="center"/>
        <w:rPr>
          <w:b/>
          <w:sz w:val="24"/>
          <w:szCs w:val="24"/>
        </w:rPr>
      </w:pPr>
      <w:r w:rsidRPr="00C967A7">
        <w:rPr>
          <w:b/>
          <w:sz w:val="24"/>
          <w:szCs w:val="24"/>
        </w:rPr>
        <w:t>на 2-й и 3-й кварталы 2023 года</w:t>
      </w:r>
    </w:p>
    <w:p w:rsidR="000F2631" w:rsidRPr="00C967A7" w:rsidRDefault="000F2631" w:rsidP="000F2631">
      <w:pPr>
        <w:jc w:val="center"/>
        <w:rPr>
          <w:sz w:val="24"/>
          <w:szCs w:val="24"/>
        </w:rPr>
      </w:pPr>
    </w:p>
    <w:p w:rsidR="000F2631" w:rsidRPr="00C967A7" w:rsidRDefault="000F2631" w:rsidP="000F2631">
      <w:pPr>
        <w:rPr>
          <w:sz w:val="24"/>
          <w:szCs w:val="24"/>
        </w:rPr>
      </w:pPr>
    </w:p>
    <w:tbl>
      <w:tblPr>
        <w:tblW w:w="12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1839"/>
        <w:gridCol w:w="1429"/>
        <w:gridCol w:w="1349"/>
        <w:gridCol w:w="2827"/>
        <w:gridCol w:w="3016"/>
      </w:tblGrid>
      <w:tr w:rsidR="00BB1B70" w:rsidRPr="00C967A7" w:rsidTr="00BB1B7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2E1FFE">
            <w:pPr>
              <w:jc w:val="center"/>
              <w:rPr>
                <w:b/>
                <w:sz w:val="24"/>
                <w:szCs w:val="24"/>
              </w:rPr>
            </w:pPr>
            <w:r w:rsidRPr="00C967A7">
              <w:rPr>
                <w:b/>
                <w:sz w:val="24"/>
                <w:szCs w:val="24"/>
              </w:rPr>
              <w:t>Административный округ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2E1FFE">
            <w:pPr>
              <w:jc w:val="center"/>
              <w:rPr>
                <w:b/>
                <w:sz w:val="24"/>
                <w:szCs w:val="24"/>
              </w:rPr>
            </w:pPr>
            <w:r w:rsidRPr="00C967A7">
              <w:rPr>
                <w:b/>
                <w:sz w:val="24"/>
                <w:szCs w:val="24"/>
              </w:rPr>
              <w:t>Район /поселение</w:t>
            </w:r>
          </w:p>
          <w:p w:rsidR="00BB1B70" w:rsidRPr="00C967A7" w:rsidRDefault="00BB1B70" w:rsidP="002E1F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2E1FFE">
            <w:pPr>
              <w:jc w:val="center"/>
              <w:rPr>
                <w:b/>
                <w:sz w:val="24"/>
                <w:szCs w:val="24"/>
              </w:rPr>
            </w:pPr>
            <w:r w:rsidRPr="00C967A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2E1FFE">
            <w:pPr>
              <w:jc w:val="center"/>
              <w:rPr>
                <w:b/>
                <w:sz w:val="24"/>
                <w:szCs w:val="24"/>
              </w:rPr>
            </w:pPr>
            <w:r w:rsidRPr="00C967A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C967A7">
            <w:pPr>
              <w:rPr>
                <w:b/>
                <w:sz w:val="24"/>
                <w:szCs w:val="24"/>
              </w:rPr>
            </w:pPr>
            <w:r w:rsidRPr="00C967A7">
              <w:rPr>
                <w:b/>
                <w:sz w:val="24"/>
                <w:szCs w:val="24"/>
              </w:rPr>
              <w:t xml:space="preserve">Адрес проведения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C967A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967A7">
              <w:rPr>
                <w:b/>
                <w:sz w:val="24"/>
                <w:szCs w:val="24"/>
              </w:rPr>
              <w:t>Рассматриваемые вопросы (повестка)</w:t>
            </w:r>
          </w:p>
        </w:tc>
      </w:tr>
      <w:tr w:rsidR="00BB1B70" w:rsidRPr="00C967A7" w:rsidTr="00BB1B70">
        <w:trPr>
          <w:trHeight w:val="38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Академический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26.05.2023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10.00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управа района 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proofErr w:type="spellStart"/>
            <w:r w:rsidRPr="00C967A7">
              <w:rPr>
                <w:sz w:val="24"/>
                <w:szCs w:val="24"/>
              </w:rPr>
              <w:t>ул.Новочеремушкинская</w:t>
            </w:r>
            <w:proofErr w:type="spellEnd"/>
            <w:r w:rsidRPr="00C967A7">
              <w:rPr>
                <w:sz w:val="24"/>
                <w:szCs w:val="24"/>
              </w:rPr>
              <w:t>, д.23, корп.5,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520 каб.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Информация директора ГБУ «Жилищник района Академический» о социальной и культурной адаптации и интеграции иностранных граждан, о профилактике их участия в несанкционированных мероприятиях и противоправных видах деятельности.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О проведении мониторинга территории района на предмет выявления надписей и символики, содержащих призывы к насилию, экстремизму, терроризму и ксенофобии, разжигающих вражду на межнациональной и межконфессиональной почве.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3. Информация о проведении мероприятий в местах массовых гуляний в летний период 2023 года.</w:t>
            </w:r>
          </w:p>
        </w:tc>
      </w:tr>
      <w:tr w:rsidR="00BB1B70" w:rsidRPr="00C967A7" w:rsidTr="00BB1B70">
        <w:trPr>
          <w:trHeight w:val="38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Академический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25.08.2023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10.00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управа района 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proofErr w:type="spellStart"/>
            <w:r w:rsidRPr="00C967A7">
              <w:rPr>
                <w:sz w:val="24"/>
                <w:szCs w:val="24"/>
              </w:rPr>
              <w:lastRenderedPageBreak/>
              <w:t>ул.Новочеремушкинская</w:t>
            </w:r>
            <w:proofErr w:type="spellEnd"/>
            <w:r w:rsidRPr="00C967A7">
              <w:rPr>
                <w:sz w:val="24"/>
                <w:szCs w:val="24"/>
              </w:rPr>
              <w:t>, д.23, корп.5,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520 каб.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 xml:space="preserve">1. Информация директора </w:t>
            </w:r>
            <w:r w:rsidRPr="00C967A7">
              <w:rPr>
                <w:sz w:val="24"/>
                <w:szCs w:val="24"/>
              </w:rPr>
              <w:lastRenderedPageBreak/>
              <w:t>ГБУ «</w:t>
            </w:r>
            <w:proofErr w:type="spellStart"/>
            <w:r w:rsidRPr="00C967A7">
              <w:rPr>
                <w:sz w:val="24"/>
                <w:szCs w:val="24"/>
              </w:rPr>
              <w:t>Жилищник</w:t>
            </w:r>
            <w:proofErr w:type="spellEnd"/>
            <w:r w:rsidRPr="00C967A7">
              <w:rPr>
                <w:sz w:val="24"/>
                <w:szCs w:val="24"/>
              </w:rPr>
              <w:t xml:space="preserve"> района Академический» о социальной и культурной адаптации и интеграция иностранных граждан, о профилактике их участия в несанкционированных мероприятиях и противоправных видах деятельности.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Проведение мероприятий, посвященных Дню солидарности в борьбе с терроризмом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Гагаринский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16.05.2023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16:00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управа района Ленинский проспект, дом 68/10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(зал заседаний).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1.Взаимодействие управы района с общественными организациями района в сфере межнациональных отношений и профилактике экстремизма в молодежной среде.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2.Предупреждение проявления экстремистской направленности в период летних каникул.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Гагаринский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23.09.2023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управа района Ленинский проспект, дом 68/10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(зал заседаний).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1.Социальная и культурная адаптация и интеграция иностранных граждан, профилактика их участия в несанкционированных мероприятиях и противоправных видах деятельности.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2.Взаимодействие с </w:t>
            </w:r>
            <w:r w:rsidRPr="00C967A7">
              <w:rPr>
                <w:sz w:val="24"/>
                <w:szCs w:val="24"/>
              </w:rPr>
              <w:lastRenderedPageBreak/>
              <w:t>органами местного управления по организации мероприятий направленных на профилактику экстремистских проявлений на территории района среди жителей.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Зюзино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28.04.2023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10-00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proofErr w:type="spellStart"/>
            <w:r w:rsidRPr="00C967A7">
              <w:rPr>
                <w:sz w:val="24"/>
                <w:szCs w:val="24"/>
              </w:rPr>
              <w:t>ул.Каховка</w:t>
            </w:r>
            <w:proofErr w:type="spellEnd"/>
            <w:r w:rsidRPr="00C967A7">
              <w:rPr>
                <w:sz w:val="24"/>
                <w:szCs w:val="24"/>
              </w:rPr>
              <w:t>, 12Б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Информация о принимаемых мерах по организации адресной профилактической работы среди иностранцев, находящихся на территории района, в том числе трудовых мигрантов, прежде всего из стран с высокой террористической активностью, с учетом действий как при приеме на работу, так и при осуществлении ими своих трудовых обязанностей;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2.О Мониторинге подведомственной территории с целью выявления фактов осквернения зданий и сооружений информацией и символикой экстремистской направленности, а также наличия экстремистских организаций;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3. Информационная и разъяснительная работа с мигрантами и их </w:t>
            </w:r>
            <w:r w:rsidRPr="00C967A7">
              <w:rPr>
                <w:sz w:val="24"/>
                <w:szCs w:val="24"/>
              </w:rPr>
              <w:lastRenderedPageBreak/>
              <w:t>работодателями  о необходимости  соблюдения российского миграционного законодательства и ответственности за его нарушения в соответствии  с Федеральным законом «О правовом положении иностранных граждан в Российской Федерации» от 25.07.2002 № 115-ФЗ и о недопустимости участия в несанкционированных мероприятиях и деятельности организаций, пропагандирующих идеи национализма и экстремизма.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Зюзино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31.08.2023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10-00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 </w:t>
            </w:r>
            <w:proofErr w:type="spellStart"/>
            <w:r w:rsidRPr="00C967A7">
              <w:rPr>
                <w:sz w:val="24"/>
                <w:szCs w:val="24"/>
              </w:rPr>
              <w:t>ул.Каховка</w:t>
            </w:r>
            <w:proofErr w:type="spellEnd"/>
            <w:r w:rsidRPr="00C967A7">
              <w:rPr>
                <w:sz w:val="24"/>
                <w:szCs w:val="24"/>
              </w:rPr>
              <w:t>, 12Б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1.О проведении культурно-массовых мероприятий на территории района, направленных на гармонизацию межэтнических отношений в рамках празднования дня города Москвы, мероприятий, посвященных Дню солидарности в борьбе с терроризмом;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Рассмотрение вопросов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социальной и культурной адаптации и интеграции иностранных граждан, профилактики их участия в несанкционированных </w:t>
            </w:r>
            <w:r w:rsidRPr="00C967A7">
              <w:rPr>
                <w:sz w:val="24"/>
                <w:szCs w:val="24"/>
              </w:rPr>
              <w:lastRenderedPageBreak/>
              <w:t>мероприятиях и противоправных видах деятельности;</w:t>
            </w:r>
          </w:p>
          <w:p w:rsidR="00BB1B70" w:rsidRPr="00C967A7" w:rsidRDefault="00BB1B70" w:rsidP="00FE603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3. О Мониторинге подведомственной территории с целью выявления фактов осквернения зданий и сооружений информацией и символикой экстремистской направленности, а также наличия экстремистских организаций.</w:t>
            </w:r>
          </w:p>
        </w:tc>
      </w:tr>
      <w:tr w:rsidR="00BB1B70" w:rsidRPr="00EE4F9F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Коньково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15.06.2023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16:00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</w:p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Pr="00EE4F9F">
              <w:rPr>
                <w:sz w:val="24"/>
                <w:szCs w:val="24"/>
              </w:rPr>
              <w:t>Островитянова</w:t>
            </w:r>
            <w:proofErr w:type="spellEnd"/>
            <w:r w:rsidRPr="00EE4F9F">
              <w:rPr>
                <w:sz w:val="24"/>
                <w:szCs w:val="24"/>
              </w:rPr>
              <w:t xml:space="preserve">, д.32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1. Об изменениях в составе Консультативного совета;</w:t>
            </w:r>
          </w:p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2. О результатах проведения мероприятий в рамках Дня защиты детей в части компетенций Совета;</w:t>
            </w:r>
          </w:p>
          <w:p w:rsidR="00BB1B70" w:rsidRPr="00EE4F9F" w:rsidRDefault="00BB1B70" w:rsidP="00FE603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3. Разное</w:t>
            </w:r>
          </w:p>
        </w:tc>
      </w:tr>
      <w:tr w:rsidR="00BB1B70" w:rsidRPr="00EE4F9F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Коньково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20.09.2023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16:00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</w:p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Pr="00EE4F9F">
              <w:rPr>
                <w:sz w:val="24"/>
                <w:szCs w:val="24"/>
              </w:rPr>
              <w:t>Островитянова</w:t>
            </w:r>
            <w:proofErr w:type="spellEnd"/>
            <w:r w:rsidRPr="00EE4F9F">
              <w:rPr>
                <w:sz w:val="24"/>
                <w:szCs w:val="24"/>
              </w:rPr>
              <w:t xml:space="preserve">, д.32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1. О проведении мероприятий, приуроченных ко Дню солидарности в борьбе с терроризмом;</w:t>
            </w:r>
          </w:p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2. О мероприятиях в части компетенций Совета на 4-й квартал 2023 года;</w:t>
            </w:r>
          </w:p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3. Разное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Default="00BB1B70" w:rsidP="00EE4F9F">
            <w:pPr>
              <w:jc w:val="center"/>
            </w:pPr>
            <w:r w:rsidRPr="0012516E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Котловка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20.04.2023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Севастопольский пр-т, д.15, к.4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О проведении мероприятий на территории района Котловка посвященных 78-годовщине Победы в Великой Отечественной войне 1941-1945г.г.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2. Социальная и культурная адаптация и интеграция трудовых мигрантов - сотрудников ГБУ «Жилищник района Котловка».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Default="00BB1B70" w:rsidP="00EE4F9F">
            <w:pPr>
              <w:jc w:val="center"/>
            </w:pPr>
            <w:r w:rsidRPr="0012516E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Котловка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21.08.2023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15.00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Севастопольский пр-т, д.15, к.4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О проведении мероприятий, посвященных Дню солидарности в борьбе с терроризмом.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О проведении всероссийской акции «Большой этнографический диктант».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Ломоносовский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21.06.2023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12.00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proofErr w:type="spellStart"/>
            <w:r w:rsidRPr="00C967A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C967A7">
              <w:rPr>
                <w:sz w:val="24"/>
                <w:szCs w:val="24"/>
              </w:rPr>
              <w:t>Кравченко</w:t>
            </w:r>
            <w:proofErr w:type="spellEnd"/>
            <w:r w:rsidRPr="00C967A7">
              <w:rPr>
                <w:sz w:val="24"/>
                <w:szCs w:val="24"/>
              </w:rPr>
              <w:t>, д.8</w:t>
            </w:r>
            <w:r>
              <w:rPr>
                <w:sz w:val="24"/>
                <w:szCs w:val="24"/>
              </w:rPr>
              <w:br/>
              <w:t>зал заседаний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Мониторинг подведомственной территории с целью выявления фактов осквернения зданий и сооружений информацией и символикой экстремистской направленности, а также наличия экстремистских организаций.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Об организации работы по выявлению и недопущению вовлечения подростков и молодежи в деятельность неформальных объединений и группировок экстремистского толка.</w:t>
            </w:r>
          </w:p>
          <w:p w:rsidR="00BB1B70" w:rsidRPr="00C967A7" w:rsidRDefault="00BB1B70" w:rsidP="00EE4F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3. Предупреждение проявления </w:t>
            </w:r>
            <w:r w:rsidRPr="00C967A7">
              <w:rPr>
                <w:sz w:val="24"/>
                <w:szCs w:val="24"/>
              </w:rPr>
              <w:lastRenderedPageBreak/>
              <w:t>экстремистской направленности в период летних каникул.</w:t>
            </w:r>
          </w:p>
          <w:p w:rsidR="00BB1B70" w:rsidRPr="00C967A7" w:rsidRDefault="00BB1B70" w:rsidP="00EE4F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4. Организация спортивной и досуговой работы на территории района в целях профилактики межнациональных отношений.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Ломоносовский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23.08.2023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12.00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proofErr w:type="spellStart"/>
            <w:r w:rsidRPr="00C967A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C967A7">
              <w:rPr>
                <w:sz w:val="24"/>
                <w:szCs w:val="24"/>
              </w:rPr>
              <w:t>Кравченко</w:t>
            </w:r>
            <w:proofErr w:type="spellEnd"/>
            <w:r w:rsidRPr="00C967A7">
              <w:rPr>
                <w:sz w:val="24"/>
                <w:szCs w:val="24"/>
              </w:rPr>
              <w:t>, д.8</w:t>
            </w:r>
            <w:r>
              <w:rPr>
                <w:sz w:val="24"/>
                <w:szCs w:val="24"/>
              </w:rPr>
              <w:br/>
              <w:t>зал заседаний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Мониторинг подведомственной территории с целью выявления фактов осквернения зданий и сооружений информацией и символикой экстремистской направленности, а также наличия экстремистских организаций.</w:t>
            </w:r>
          </w:p>
          <w:p w:rsidR="00BB1B70" w:rsidRPr="00C967A7" w:rsidRDefault="00BB1B70" w:rsidP="00EE4F9F">
            <w:pPr>
              <w:ind w:left="-41"/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О проведении мероприятий, посвященных Дню знаний, Дню солидарности в борьбе с терроризмом, Дню города и Дню народного единства.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Обручевский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28.06.2023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12.00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C967A7">
              <w:rPr>
                <w:sz w:val="24"/>
                <w:szCs w:val="24"/>
              </w:rPr>
              <w:t>ул. Новаторов, д.4 корп.8</w:t>
            </w:r>
            <w:r>
              <w:rPr>
                <w:sz w:val="24"/>
                <w:szCs w:val="24"/>
              </w:rPr>
              <w:br/>
              <w:t>зал заседаний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1. Мониторинг подведомственной территории с целью выявления фактов осквернения зданий и сооружений информацией и символикой экстремистской направленности, а также наличия экстремистских </w:t>
            </w:r>
            <w:r w:rsidRPr="00C967A7">
              <w:rPr>
                <w:sz w:val="24"/>
                <w:szCs w:val="24"/>
              </w:rPr>
              <w:lastRenderedPageBreak/>
              <w:t>организаций.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Об организации работы по выявлению  и недопущению вовлечения подростков и молодежи в деятельность неформальных объединений и группировок экстремистского толка.</w:t>
            </w:r>
          </w:p>
          <w:p w:rsidR="00BB1B70" w:rsidRPr="00C967A7" w:rsidRDefault="00BB1B70" w:rsidP="00EE4F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3. Предупреждение проявления экстремистской направленности в период летних каникул.</w:t>
            </w:r>
          </w:p>
          <w:p w:rsidR="00BB1B70" w:rsidRPr="00C967A7" w:rsidRDefault="00BB1B70" w:rsidP="00EE4F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4. Организация спортивной и досуговой работы на территории района в целях профилактики межнациональных отношений.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Обручевский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24.08.2023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12.00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C967A7">
              <w:rPr>
                <w:sz w:val="24"/>
                <w:szCs w:val="24"/>
              </w:rPr>
              <w:t>ул. Новаторов, д.4 корп.8</w:t>
            </w:r>
            <w:r>
              <w:rPr>
                <w:sz w:val="24"/>
                <w:szCs w:val="24"/>
              </w:rPr>
              <w:br/>
              <w:t>зал заседаний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Мониторинг подведомственной территории с целью выявления фактов осквернения зданий и сооружений информацией и символикой экстремистской направленности, а также наличия экстремистских организаций.</w:t>
            </w:r>
          </w:p>
          <w:p w:rsidR="00BB1B70" w:rsidRPr="00C967A7" w:rsidRDefault="00BB1B70" w:rsidP="00EE4F9F">
            <w:pPr>
              <w:ind w:left="-41"/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2. О проведении мероприятий, посвященных Дню знаний, Дню солидарности в борьбе с терроризмом, </w:t>
            </w:r>
            <w:r w:rsidRPr="00C967A7">
              <w:rPr>
                <w:sz w:val="24"/>
                <w:szCs w:val="24"/>
              </w:rPr>
              <w:lastRenderedPageBreak/>
              <w:t>Дню города и Дню народного единства.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Северное Бутово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Август (дата уточняется)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ул. Грина д.1, корп.2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О социальной и культурной адаптации и интеграции иностранных граждан, профилактики их участия в несанкционированных мероприятиях и противоправных видах деятельности.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 О проведении мероприятий, посвященных Дню солидарности в борьбе с терроризмом.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Северное Бутово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Ноябрь (дата уточняется)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ул. Грина д.1, корп.2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1. О работе </w:t>
            </w:r>
            <w:proofErr w:type="spellStart"/>
            <w:r w:rsidRPr="00C967A7">
              <w:rPr>
                <w:sz w:val="24"/>
                <w:szCs w:val="24"/>
              </w:rPr>
              <w:t>Кибердружины</w:t>
            </w:r>
            <w:proofErr w:type="spellEnd"/>
            <w:r w:rsidRPr="00C967A7">
              <w:rPr>
                <w:sz w:val="24"/>
                <w:szCs w:val="24"/>
              </w:rPr>
              <w:t xml:space="preserve"> района Северное Бутово во втором полугодии 2023 года по выявлению противоправного контента экстремистской и иной направленности в сети Интернет, в частности, по проведению мониторинга пользовательских данных в открытом доступе социальной сети «</w:t>
            </w:r>
            <w:proofErr w:type="spellStart"/>
            <w:r w:rsidRPr="00C967A7">
              <w:rPr>
                <w:sz w:val="24"/>
                <w:szCs w:val="24"/>
              </w:rPr>
              <w:t>Вконтакте</w:t>
            </w:r>
            <w:proofErr w:type="spellEnd"/>
            <w:r w:rsidRPr="00C967A7">
              <w:rPr>
                <w:sz w:val="24"/>
                <w:szCs w:val="24"/>
              </w:rPr>
              <w:t>» на предмет сообществ, содержащих призывы к насилию, экстремизму, терроризму и ксенофобии; разжигающих вражду на межнациональной и межконфессиональной почве.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2. Об опыте работы ГБУ «Жилищник района Северное Бутово» по гармонизации межэтнических и межконфессиональных отношений.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3. О ходе реализации мероприятий по гармонизации межнациональных и межконфессиональных отношений на территории района, в частности, о мероприятиях, приуроченных к Дню народного единства (4 ноября).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4. О принятии плана заседаний Совета по межнациональным и межконфессиональным отношениям района Северное Бутово на 2024 год.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Теплый Стан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16.05.2023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16:00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  <w:r>
              <w:rPr>
                <w:sz w:val="24"/>
                <w:szCs w:val="24"/>
              </w:rPr>
              <w:t>,</w:t>
            </w:r>
          </w:p>
          <w:p w:rsidR="00BB1B70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ул. Профсоюзная, д</w:t>
            </w:r>
            <w:r>
              <w:rPr>
                <w:sz w:val="24"/>
                <w:szCs w:val="24"/>
              </w:rPr>
              <w:t>.</w:t>
            </w:r>
            <w:r w:rsidRPr="00C967A7">
              <w:rPr>
                <w:sz w:val="24"/>
                <w:szCs w:val="24"/>
              </w:rPr>
              <w:t xml:space="preserve"> 154, корп.2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pStyle w:val="a7"/>
              <w:tabs>
                <w:tab w:val="left" w:pos="2863"/>
                <w:tab w:val="left" w:pos="74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7">
              <w:rPr>
                <w:rFonts w:ascii="Times New Roman" w:hAnsi="Times New Roman" w:cs="Times New Roman"/>
                <w:sz w:val="24"/>
                <w:szCs w:val="24"/>
              </w:rPr>
              <w:t>1.Взаимодействие управы района с общественными организациями района в сфере межнациональных отношений и профилактике экстремизма в молодежной среде.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2.Предупреждение проявления экстремистской направленности в период летних каникул.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Теплый Стан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23.09.2023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Default="00BB1B70" w:rsidP="00412977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  <w:r>
              <w:rPr>
                <w:sz w:val="24"/>
                <w:szCs w:val="24"/>
              </w:rPr>
              <w:t>,</w:t>
            </w:r>
          </w:p>
          <w:p w:rsidR="00BB1B70" w:rsidRDefault="00BB1B70" w:rsidP="00412977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ул. Профсоюзная, д</w:t>
            </w:r>
            <w:r>
              <w:rPr>
                <w:sz w:val="24"/>
                <w:szCs w:val="24"/>
              </w:rPr>
              <w:t>.</w:t>
            </w:r>
            <w:r w:rsidRPr="00C967A7">
              <w:rPr>
                <w:sz w:val="24"/>
                <w:szCs w:val="24"/>
              </w:rPr>
              <w:t xml:space="preserve"> 154, корп.2</w:t>
            </w:r>
          </w:p>
          <w:p w:rsidR="00BB1B70" w:rsidRPr="00C967A7" w:rsidRDefault="00BB1B70" w:rsidP="00412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заседаний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1.Социальная и культурная адаптация и интеграция иностранных граждан, профилактика их участия в несанкционированных мероприятиях и противоправных видах деятельности.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2.Взаимодействие с органами местного управления по организации мероприятий направленных на профилактику экстремистских проявлений на территории района среди жителей. Взаимодействие с диаспорами, расположенными на территории района Теплый Стан.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Черемушки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15.06.2023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12:00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  <w:r>
              <w:rPr>
                <w:sz w:val="24"/>
                <w:szCs w:val="24"/>
              </w:rPr>
              <w:t xml:space="preserve">, 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ул. Архитектора Власова, д. 25, корп. 2</w:t>
            </w:r>
            <w:r>
              <w:rPr>
                <w:sz w:val="24"/>
                <w:szCs w:val="24"/>
              </w:rPr>
              <w:br/>
              <w:t>актовый зал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1. Предупреждение проявления экстремистской направленности в период летних каникул на территории района Черемушки.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 xml:space="preserve">2. Мониторинг подведомственной территории с целью выявления фактов осквернения зданий и сооружений информацией и символикой </w:t>
            </w:r>
            <w:r w:rsidRPr="00C967A7">
              <w:rPr>
                <w:sz w:val="24"/>
                <w:szCs w:val="24"/>
              </w:rPr>
              <w:lastRenderedPageBreak/>
              <w:t>экстремистской направленности, а также наличия экстремистских организаций.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Черемушки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02.08.2023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12:00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Default="00BB1B70" w:rsidP="00412977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управа района</w:t>
            </w:r>
            <w:r>
              <w:rPr>
                <w:sz w:val="24"/>
                <w:szCs w:val="24"/>
              </w:rPr>
              <w:t xml:space="preserve">, </w:t>
            </w:r>
          </w:p>
          <w:p w:rsidR="00BB1B70" w:rsidRPr="00C967A7" w:rsidRDefault="00BB1B70" w:rsidP="00412977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ул. Архитектора Власова, д. 25, корп. 2</w:t>
            </w:r>
            <w:r>
              <w:rPr>
                <w:sz w:val="24"/>
                <w:szCs w:val="24"/>
              </w:rPr>
              <w:br/>
              <w:t>актовый зал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70" w:rsidRPr="00C967A7" w:rsidRDefault="00BB1B70" w:rsidP="00EE4F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 Об организации спортивной и досуговой работы на территории района в целях профилактики межнациональных отношений.</w:t>
            </w:r>
          </w:p>
          <w:p w:rsidR="00BB1B70" w:rsidRPr="00C967A7" w:rsidRDefault="00BB1B70" w:rsidP="00412977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2. Организация работы по выявлению и недопущению вовлечения несовершеннолетних и молодежи в деятельность неформальных объединений и группировок экстремистской направленности.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Южное Бутово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07.06.2023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14:00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67A7">
              <w:rPr>
                <w:sz w:val="24"/>
                <w:szCs w:val="24"/>
              </w:rPr>
              <w:t xml:space="preserve">права района 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ул. Аллея Витте д.5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412977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О реализации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Южное Бутово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28.09.2023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10:30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67A7">
              <w:rPr>
                <w:sz w:val="24"/>
                <w:szCs w:val="24"/>
              </w:rPr>
              <w:t xml:space="preserve">права района </w:t>
            </w:r>
          </w:p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ул. Аллея Витте д.5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О проведении мероприятий, посвященных Дню солидарности в борьбе с терроризмом.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Ясенево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15.06.2023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11.00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проезд Карамзина, д. 13, корп. 1, каб. 25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1.О взаимодействии управы района с подведомственными организациями в сфере межнациональных отношений и профилактики экстремизма в молодежной среде.</w:t>
            </w:r>
          </w:p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2.Анализ мероприятий по социальной и культурной адаптации и интеграции иностранных граждан, проводимых образовательными учреждениями района.</w:t>
            </w:r>
          </w:p>
          <w:p w:rsidR="00BB1B70" w:rsidRPr="00EE4F9F" w:rsidRDefault="00BB1B70" w:rsidP="00EE4F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 xml:space="preserve">3. Рассмотрение на заседании </w:t>
            </w:r>
            <w:proofErr w:type="spellStart"/>
            <w:r w:rsidRPr="00EE4F9F">
              <w:rPr>
                <w:sz w:val="24"/>
                <w:szCs w:val="24"/>
              </w:rPr>
              <w:t>КДНиЗП</w:t>
            </w:r>
            <w:proofErr w:type="spellEnd"/>
            <w:r w:rsidRPr="00EE4F9F">
              <w:rPr>
                <w:sz w:val="24"/>
                <w:szCs w:val="24"/>
              </w:rPr>
              <w:t xml:space="preserve"> вопроса о работе по профилактике зависимого поведения и экстремизма среди несовершеннолетних.</w:t>
            </w:r>
          </w:p>
        </w:tc>
      </w:tr>
      <w:tr w:rsidR="00BB1B70" w:rsidRPr="00C967A7" w:rsidTr="00BB1B70">
        <w:tblPrEx>
          <w:jc w:val="left"/>
        </w:tblPrEx>
        <w:trPr>
          <w:trHeight w:val="38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ЮЗАО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Ясенево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16.08.2023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11.00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C967A7" w:rsidRDefault="00BB1B70" w:rsidP="00EE4F9F">
            <w:pPr>
              <w:jc w:val="center"/>
              <w:rPr>
                <w:sz w:val="24"/>
                <w:szCs w:val="24"/>
              </w:rPr>
            </w:pPr>
            <w:r w:rsidRPr="00C967A7">
              <w:rPr>
                <w:sz w:val="24"/>
                <w:szCs w:val="24"/>
              </w:rPr>
              <w:t>проезд Карамзина, д. 13, корп. 1, каб. 25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70" w:rsidRPr="00EE4F9F" w:rsidRDefault="00BB1B70" w:rsidP="00EE4F9F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>1.О проведении мероприятий ко Дню терроризма совместно с подведомственными учреждениями района.</w:t>
            </w:r>
          </w:p>
          <w:p w:rsidR="00BB1B70" w:rsidRPr="00EE4F9F" w:rsidRDefault="00BB1B70" w:rsidP="00EE4F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 xml:space="preserve">2.Совместно с ОМВД по району Ясенево итоги мониторинга подведомственной территории с целью выявления фактов осквернения зданий и сооружений информацией и символикой экстремистской </w:t>
            </w:r>
            <w:r w:rsidRPr="00EE4F9F">
              <w:rPr>
                <w:sz w:val="24"/>
                <w:szCs w:val="24"/>
              </w:rPr>
              <w:lastRenderedPageBreak/>
              <w:t>направленности, а также наличия экстремистских организаций».</w:t>
            </w:r>
          </w:p>
          <w:p w:rsidR="00BB1B70" w:rsidRPr="00EE4F9F" w:rsidRDefault="00BB1B70" w:rsidP="00412977">
            <w:pPr>
              <w:jc w:val="center"/>
              <w:rPr>
                <w:sz w:val="24"/>
                <w:szCs w:val="24"/>
              </w:rPr>
            </w:pPr>
            <w:r w:rsidRPr="00EE4F9F">
              <w:rPr>
                <w:sz w:val="24"/>
                <w:szCs w:val="24"/>
              </w:rPr>
              <w:t xml:space="preserve">3. Об организации работы ГБУ «Жилищник района Ясенево» по </w:t>
            </w:r>
            <w:r w:rsidRPr="00EE4F9F">
              <w:rPr>
                <w:rFonts w:eastAsia="Calibri"/>
                <w:sz w:val="24"/>
                <w:szCs w:val="24"/>
              </w:rPr>
              <w:t>проведению комплекса мероприятий по интеграции и адаптации мигрантов</w:t>
            </w:r>
            <w:r w:rsidRPr="00EE4F9F">
              <w:rPr>
                <w:sz w:val="24"/>
                <w:szCs w:val="24"/>
              </w:rPr>
              <w:t xml:space="preserve"> среди работающих иностранных граждан с целью включения их в корпоративную культуру и предупреждения межконфессиональных и межличностных конфликтов в трудовом коллективе.</w:t>
            </w:r>
          </w:p>
        </w:tc>
      </w:tr>
    </w:tbl>
    <w:p w:rsidR="00C967A7" w:rsidRPr="00C967A7" w:rsidRDefault="00C967A7" w:rsidP="00C8210B">
      <w:pPr>
        <w:rPr>
          <w:sz w:val="24"/>
          <w:szCs w:val="24"/>
        </w:rPr>
      </w:pPr>
    </w:p>
    <w:sectPr w:rsidR="00C967A7" w:rsidRPr="00C967A7" w:rsidSect="00C8210B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59"/>
    <w:rsid w:val="000F2631"/>
    <w:rsid w:val="00100BB2"/>
    <w:rsid w:val="002E1FFE"/>
    <w:rsid w:val="00412977"/>
    <w:rsid w:val="004F1359"/>
    <w:rsid w:val="0052402E"/>
    <w:rsid w:val="005F445D"/>
    <w:rsid w:val="00A0228C"/>
    <w:rsid w:val="00A8367E"/>
    <w:rsid w:val="00BB1B70"/>
    <w:rsid w:val="00BF6ED3"/>
    <w:rsid w:val="00C8210B"/>
    <w:rsid w:val="00C967A7"/>
    <w:rsid w:val="00D17242"/>
    <w:rsid w:val="00DC356B"/>
    <w:rsid w:val="00EE4F9F"/>
    <w:rsid w:val="00F31A84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31A84"/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31A84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31A84"/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31A8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C362-BE29-412D-91E8-4989E4B9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Анатольевна</dc:creator>
  <cp:keywords/>
  <dc:description/>
  <cp:lastModifiedBy>Крупинов Павел В.</cp:lastModifiedBy>
  <cp:revision>4</cp:revision>
  <cp:lastPrinted>2023-05-15T10:41:00Z</cp:lastPrinted>
  <dcterms:created xsi:type="dcterms:W3CDTF">2023-05-15T13:28:00Z</dcterms:created>
  <dcterms:modified xsi:type="dcterms:W3CDTF">2023-11-14T14:49:00Z</dcterms:modified>
</cp:coreProperties>
</file>